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F1" w:rsidRDefault="00EA5DF1" w:rsidP="00391454">
      <w:pPr>
        <w:spacing w:line="276" w:lineRule="auto"/>
        <w:ind w:firstLine="709"/>
        <w:jc w:val="both"/>
        <w:rPr>
          <w:sz w:val="24"/>
          <w:szCs w:val="24"/>
        </w:rPr>
      </w:pPr>
    </w:p>
    <w:p w:rsidR="00EA5DF1" w:rsidRPr="00490AA7" w:rsidRDefault="00770E8E" w:rsidP="00391454">
      <w:pPr>
        <w:spacing w:line="276" w:lineRule="auto"/>
        <w:ind w:right="-559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EA5DF1" w:rsidRDefault="00770E8E" w:rsidP="00391454">
      <w:pPr>
        <w:spacing w:line="276" w:lineRule="auto"/>
        <w:ind w:right="80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490AA7" w:rsidRDefault="00490AA7" w:rsidP="00391454">
      <w:pPr>
        <w:spacing w:line="276" w:lineRule="auto"/>
        <w:ind w:right="80" w:firstLine="709"/>
        <w:jc w:val="both"/>
        <w:rPr>
          <w:sz w:val="20"/>
          <w:szCs w:val="20"/>
        </w:rPr>
      </w:pPr>
    </w:p>
    <w:p w:rsidR="00EA5DF1" w:rsidRDefault="00EA5DF1" w:rsidP="00391454">
      <w:pPr>
        <w:spacing w:line="276" w:lineRule="auto"/>
        <w:ind w:firstLine="709"/>
        <w:jc w:val="both"/>
        <w:rPr>
          <w:sz w:val="24"/>
          <w:szCs w:val="24"/>
        </w:rPr>
      </w:pPr>
    </w:p>
    <w:p w:rsidR="00391454" w:rsidRPr="00E33384" w:rsidRDefault="00770E8E" w:rsidP="00E33384">
      <w:pPr>
        <w:pStyle w:val="a4"/>
        <w:numPr>
          <w:ilvl w:val="0"/>
          <w:numId w:val="13"/>
        </w:numPr>
        <w:tabs>
          <w:tab w:val="left" w:pos="127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Настоящие рекомендации составлены в соответствии с </w:t>
      </w:r>
      <w:r w:rsidRPr="00E33384">
        <w:rPr>
          <w:rFonts w:eastAsia="Times New Roman"/>
          <w:sz w:val="28"/>
          <w:szCs w:val="28"/>
        </w:rPr>
        <w:t xml:space="preserve">письмом Министерства просвещения Российской Федерации от 19.03.2020 №ГД-39/04 «О </w:t>
      </w:r>
      <w:r w:rsidRPr="00E33384">
        <w:rPr>
          <w:rFonts w:eastAsia="Times New Roman"/>
          <w:sz w:val="28"/>
          <w:szCs w:val="28"/>
        </w:rPr>
        <w:t>направлении методических рекомендаций», письмом Министерства просвещения Российской Федерации от</w:t>
      </w:r>
      <w:r w:rsidR="00490AA7"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02.04.2020 «О направле</w:t>
      </w:r>
      <w:r w:rsidR="00490AA7" w:rsidRPr="00E33384">
        <w:rPr>
          <w:rFonts w:eastAsia="Times New Roman"/>
          <w:sz w:val="28"/>
          <w:szCs w:val="28"/>
        </w:rPr>
        <w:t>нии методических рекомендаций».</w:t>
      </w:r>
    </w:p>
    <w:p w:rsidR="00EA5DF1" w:rsidRPr="00E33384" w:rsidRDefault="00770E8E" w:rsidP="00E33384">
      <w:pPr>
        <w:pStyle w:val="a4"/>
        <w:numPr>
          <w:ilvl w:val="0"/>
          <w:numId w:val="13"/>
        </w:numPr>
        <w:tabs>
          <w:tab w:val="left" w:pos="127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В настоящих Методических рекомендациях </w:t>
      </w:r>
      <w:proofErr w:type="gramStart"/>
      <w:r w:rsidRPr="00E33384">
        <w:rPr>
          <w:rFonts w:eastAsia="Times New Roman"/>
          <w:sz w:val="28"/>
          <w:szCs w:val="28"/>
        </w:rPr>
        <w:t>приведены</w:t>
      </w:r>
      <w:proofErr w:type="gramEnd"/>
      <w:r w:rsidRPr="00E33384">
        <w:rPr>
          <w:rFonts w:eastAsia="Times New Roman"/>
          <w:sz w:val="28"/>
          <w:szCs w:val="28"/>
        </w:rPr>
        <w:t>: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рекомендации по организации учебных занятий по дисциплинам, междисциплинарным курсам, учебной практике и курсовому проектированию с применением электронного обучения и дистанцио</w:t>
      </w:r>
      <w:r w:rsidR="00490AA7" w:rsidRPr="00E33384">
        <w:rPr>
          <w:rFonts w:eastAsia="Times New Roman"/>
          <w:sz w:val="28"/>
          <w:szCs w:val="28"/>
        </w:rPr>
        <w:t xml:space="preserve">нных образовательных технологий </w:t>
      </w:r>
      <w:r w:rsidRPr="00E33384">
        <w:rPr>
          <w:rFonts w:eastAsia="Times New Roman"/>
          <w:sz w:val="28"/>
          <w:szCs w:val="28"/>
        </w:rPr>
        <w:t>с применением электронного обучения и дистанционных образовательных технологий;</w:t>
      </w:r>
    </w:p>
    <w:p w:rsidR="00391454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рекомендации по проведению промежуточной аттестации с применением электронного обучения и дистанционных образовательных технологий.</w:t>
      </w:r>
    </w:p>
    <w:p w:rsidR="00EA5DF1" w:rsidRPr="00E33384" w:rsidRDefault="00770E8E" w:rsidP="00E33384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3384">
        <w:rPr>
          <w:rFonts w:eastAsia="Times New Roman"/>
          <w:bCs/>
          <w:sz w:val="28"/>
          <w:szCs w:val="28"/>
        </w:rPr>
        <w:t>Рекомен</w:t>
      </w:r>
      <w:r w:rsidRPr="00E33384">
        <w:rPr>
          <w:rFonts w:eastAsia="Times New Roman"/>
          <w:bCs/>
          <w:sz w:val="28"/>
          <w:szCs w:val="28"/>
        </w:rPr>
        <w:t>дации по организации учебных занятий по дисциплинам,</w:t>
      </w:r>
    </w:p>
    <w:p w:rsidR="00EA5DF1" w:rsidRPr="00E33384" w:rsidRDefault="00770E8E" w:rsidP="00E33384">
      <w:pPr>
        <w:spacing w:line="276" w:lineRule="auto"/>
        <w:ind w:right="20" w:firstLine="709"/>
        <w:jc w:val="both"/>
        <w:rPr>
          <w:sz w:val="28"/>
          <w:szCs w:val="28"/>
        </w:rPr>
      </w:pPr>
      <w:r w:rsidRPr="00E33384">
        <w:rPr>
          <w:rFonts w:eastAsia="Times New Roman"/>
          <w:bCs/>
          <w:sz w:val="28"/>
          <w:szCs w:val="28"/>
        </w:rPr>
        <w:t xml:space="preserve">междисциплинарным курсам, учебной практике и курсовому проектированию с применением электронного обучения </w:t>
      </w:r>
      <w:r w:rsidR="00490AA7" w:rsidRPr="00E33384">
        <w:rPr>
          <w:rFonts w:eastAsia="Times New Roman"/>
          <w:bCs/>
          <w:sz w:val="28"/>
          <w:szCs w:val="28"/>
        </w:rPr>
        <w:t xml:space="preserve">и дистанционных образовательных </w:t>
      </w:r>
      <w:r w:rsidRPr="00E33384">
        <w:rPr>
          <w:rFonts w:eastAsia="Times New Roman"/>
          <w:bCs/>
          <w:sz w:val="28"/>
          <w:szCs w:val="28"/>
        </w:rPr>
        <w:t>технологий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3.1. Для проведения контактной работы обучающихся с </w:t>
      </w:r>
      <w:r w:rsidRPr="00E33384">
        <w:rPr>
          <w:rFonts w:eastAsia="Times New Roman"/>
          <w:sz w:val="28"/>
          <w:szCs w:val="28"/>
        </w:rPr>
        <w:t xml:space="preserve">педагогическими работниками </w:t>
      </w:r>
      <w:r w:rsidR="00490AA7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в условиях предупреждения распространения короновирусной инфекции, определен набор электронных ресурсов и приложений, которые рекомендуются </w:t>
      </w:r>
      <w:r w:rsidRPr="00E33384">
        <w:rPr>
          <w:rFonts w:eastAsia="Times New Roman"/>
          <w:sz w:val="28"/>
          <w:szCs w:val="28"/>
        </w:rPr>
        <w:t>к использованию в образовательном процессе с (Приложение</w:t>
      </w:r>
      <w:r w:rsidR="00391454" w:rsidRPr="00E33384">
        <w:rPr>
          <w:rFonts w:eastAsia="Times New Roman"/>
          <w:sz w:val="28"/>
          <w:szCs w:val="28"/>
        </w:rPr>
        <w:t>).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Организация образовательного процесса осуществляется через </w:t>
      </w:r>
      <w:r w:rsidR="00490AA7" w:rsidRPr="00E33384">
        <w:rPr>
          <w:rFonts w:eastAsia="Times New Roman"/>
          <w:sz w:val="28"/>
          <w:szCs w:val="28"/>
        </w:rPr>
        <w:t>официальный сайт техникума и его филиалов</w:t>
      </w:r>
      <w:r w:rsidRPr="00E33384">
        <w:rPr>
          <w:rFonts w:eastAsia="Times New Roman"/>
          <w:sz w:val="28"/>
          <w:szCs w:val="28"/>
        </w:rPr>
        <w:t xml:space="preserve">: </w:t>
      </w:r>
      <w:proofErr w:type="gramStart"/>
      <w:r w:rsidR="00490AA7" w:rsidRPr="00E33384">
        <w:rPr>
          <w:rFonts w:eastAsia="Times New Roman"/>
          <w:sz w:val="28"/>
          <w:szCs w:val="28"/>
          <w:lang w:val="en-US"/>
        </w:rPr>
        <w:t>b</w:t>
      </w:r>
      <w:proofErr w:type="gramEnd"/>
      <w:r w:rsidR="00490AA7" w:rsidRPr="00E33384">
        <w:rPr>
          <w:rFonts w:eastAsia="Times New Roman"/>
          <w:sz w:val="28"/>
          <w:szCs w:val="28"/>
        </w:rPr>
        <w:t>тр</w:t>
      </w:r>
      <w:r w:rsidRPr="00E33384">
        <w:rPr>
          <w:rFonts w:eastAsia="Times New Roman"/>
          <w:sz w:val="28"/>
          <w:szCs w:val="28"/>
        </w:rPr>
        <w:t>.ru</w:t>
      </w:r>
      <w:r w:rsidRPr="00E33384">
        <w:rPr>
          <w:rFonts w:eastAsia="Times New Roman"/>
          <w:sz w:val="28"/>
          <w:szCs w:val="28"/>
        </w:rPr>
        <w:t>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3.2. Преподаватели </w:t>
      </w:r>
      <w:r w:rsidR="00490AA7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 xml:space="preserve"> самостоятельно определяют, какие темы учебных </w:t>
      </w:r>
      <w:r w:rsidRPr="00E33384">
        <w:rPr>
          <w:rFonts w:eastAsia="Times New Roman"/>
          <w:sz w:val="28"/>
          <w:szCs w:val="28"/>
        </w:rPr>
        <w:t>дисциплин, профессиональных модулей могут быть реализованы с помощью онлайн курсов, какие требуют присутствия в строго определенное время обучающегося перед компьютером, а какие могут осваиваться в свободном режиме. Информацию о планировании учебного проце</w:t>
      </w:r>
      <w:r w:rsidRPr="00E33384">
        <w:rPr>
          <w:rFonts w:eastAsia="Times New Roman"/>
          <w:sz w:val="28"/>
          <w:szCs w:val="28"/>
        </w:rPr>
        <w:t xml:space="preserve">сса по той или иной учебной дисциплине, профессиональному модулю на предстоящую учебную неделю преподаватель направляет по корпоративной электронной почте директору </w:t>
      </w:r>
      <w:r w:rsidR="00490AA7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 xml:space="preserve"> и заведующему учебной частью еженедельно, в пятницу.</w:t>
      </w:r>
    </w:p>
    <w:p w:rsidR="00EA5DF1" w:rsidRPr="00E33384" w:rsidRDefault="00EA5DF1" w:rsidP="00E33384">
      <w:pPr>
        <w:spacing w:line="276" w:lineRule="auto"/>
        <w:ind w:firstLine="709"/>
        <w:jc w:val="both"/>
        <w:rPr>
          <w:sz w:val="28"/>
          <w:szCs w:val="28"/>
        </w:rPr>
      </w:pP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lastRenderedPageBreak/>
        <w:t>3.3. Образовательный процесс</w:t>
      </w:r>
      <w:r w:rsidRPr="00E33384">
        <w:rPr>
          <w:rFonts w:eastAsia="Times New Roman"/>
          <w:sz w:val="28"/>
          <w:szCs w:val="28"/>
        </w:rPr>
        <w:t xml:space="preserve"> осуществляется в соответствии с утвержденным расписанием учебных занятий н</w:t>
      </w:r>
      <w:r w:rsidR="00391454" w:rsidRPr="00E33384">
        <w:rPr>
          <w:rFonts w:eastAsia="Times New Roman"/>
          <w:sz w:val="28"/>
          <w:szCs w:val="28"/>
        </w:rPr>
        <w:t>а 2 полугодие 2019/2020 учебного</w:t>
      </w:r>
      <w:r w:rsidR="00391454" w:rsidRPr="00E33384">
        <w:rPr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года,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размещенным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на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официальном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сайте</w:t>
      </w:r>
      <w:r w:rsidR="00490AA7" w:rsidRPr="00E33384">
        <w:rPr>
          <w:sz w:val="28"/>
          <w:szCs w:val="28"/>
        </w:rPr>
        <w:t xml:space="preserve"> </w:t>
      </w:r>
      <w:r w:rsidR="00490AA7" w:rsidRPr="00E33384">
        <w:rPr>
          <w:rFonts w:eastAsia="Times New Roman"/>
          <w:sz w:val="28"/>
          <w:szCs w:val="28"/>
        </w:rPr>
        <w:t>Техникума</w:t>
      </w:r>
      <w:r w:rsidR="00490AA7" w:rsidRPr="00E33384">
        <w:rPr>
          <w:rFonts w:eastAsia="Times New Roman"/>
          <w:color w:val="000000"/>
          <w:sz w:val="28"/>
          <w:szCs w:val="28"/>
        </w:rPr>
        <w:t>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3.4. Преподаватель </w:t>
      </w:r>
      <w:r w:rsidRPr="00E33384">
        <w:rPr>
          <w:rFonts w:eastAsia="Times New Roman"/>
          <w:sz w:val="28"/>
          <w:szCs w:val="28"/>
        </w:rPr>
        <w:t>в разделе «</w:t>
      </w:r>
      <w:r w:rsidR="00490AA7" w:rsidRPr="00E33384">
        <w:rPr>
          <w:rFonts w:eastAsia="Times New Roman"/>
          <w:sz w:val="28"/>
          <w:szCs w:val="28"/>
        </w:rPr>
        <w:t>Дистанционное обучение</w:t>
      </w:r>
      <w:r w:rsidRPr="00E33384">
        <w:rPr>
          <w:rFonts w:eastAsia="Times New Roman"/>
          <w:sz w:val="28"/>
          <w:szCs w:val="28"/>
        </w:rPr>
        <w:t xml:space="preserve">» </w:t>
      </w:r>
      <w:r w:rsidRPr="00E33384">
        <w:rPr>
          <w:rFonts w:eastAsia="Times New Roman"/>
          <w:sz w:val="28"/>
          <w:szCs w:val="28"/>
        </w:rPr>
        <w:t>указывает тему занятия, прикрепляет учебные материалы, задания или ссылки на электронные ресурсы, необходимые для освоения темы, выполнения домашних заданий; в разделе «Онлайн уроки» публикует ссылки на онлайн трансляции учебных занятий, проводимых по теку</w:t>
      </w:r>
      <w:r w:rsidRPr="00E33384">
        <w:rPr>
          <w:rFonts w:eastAsia="Times New Roman"/>
          <w:sz w:val="28"/>
          <w:szCs w:val="28"/>
        </w:rPr>
        <w:t>щему расписанию.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3.5. Педагогическим работникам </w:t>
      </w:r>
      <w:r w:rsidRPr="00E33384">
        <w:rPr>
          <w:rFonts w:eastAsia="Times New Roman"/>
          <w:sz w:val="28"/>
          <w:szCs w:val="28"/>
        </w:rPr>
        <w:t xml:space="preserve">необходимо обеспечивать постоянную дистанционную связь с </w:t>
      </w:r>
      <w:proofErr w:type="gramStart"/>
      <w:r w:rsidRPr="00E33384">
        <w:rPr>
          <w:rFonts w:eastAsia="Times New Roman"/>
          <w:sz w:val="28"/>
          <w:szCs w:val="28"/>
        </w:rPr>
        <w:t>обучающимися</w:t>
      </w:r>
      <w:proofErr w:type="gramEnd"/>
      <w:r w:rsidRPr="00E33384">
        <w:rPr>
          <w:rFonts w:eastAsia="Times New Roman"/>
          <w:sz w:val="28"/>
          <w:szCs w:val="28"/>
        </w:rPr>
        <w:t>, своевременно отвечать на вопросы обучающихся и регулярно оценивать их работу с использованием различных возможностей для взаимо</w:t>
      </w:r>
      <w:r w:rsidRPr="00E33384">
        <w:rPr>
          <w:rFonts w:eastAsia="Times New Roman"/>
          <w:sz w:val="28"/>
          <w:szCs w:val="28"/>
        </w:rPr>
        <w:t>действия друг с другом.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3.6. По итогам проведения учебного занятия преподаватель выставляет оценки и отмечает отсутствующих (обучающихся не вышедших на связь, не выполнивших задания) в электронном журнале не позднее дня следующего за днем проведения учебн</w:t>
      </w:r>
      <w:r w:rsidRPr="00E33384">
        <w:rPr>
          <w:rFonts w:eastAsia="Times New Roman"/>
          <w:sz w:val="28"/>
          <w:szCs w:val="28"/>
        </w:rPr>
        <w:t>ого занятия. Информация об отсутствующих студентах оперативно направляется классным руководителям и заведующим отделениями.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3.7. </w:t>
      </w:r>
      <w:proofErr w:type="gramStart"/>
      <w:r w:rsidRPr="00E33384">
        <w:rPr>
          <w:rFonts w:eastAsia="Times New Roman"/>
          <w:sz w:val="28"/>
          <w:szCs w:val="28"/>
        </w:rPr>
        <w:t>В целях недопущения излишней перегруженности обучающихся при формировании образовательного контента учебных занятий в дистанци</w:t>
      </w:r>
      <w:r w:rsidRPr="00E33384">
        <w:rPr>
          <w:rFonts w:eastAsia="Times New Roman"/>
          <w:sz w:val="28"/>
          <w:szCs w:val="28"/>
        </w:rPr>
        <w:t>онном формате и для организации самостоятельной работы студентов преподавателям следует придерживаться следующих рекомендаций:</w:t>
      </w:r>
      <w:proofErr w:type="gramEnd"/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проведение онлайн-урока – не более 30 минут + 15 минут на самостоятельное изучение материала + предоставление отчета (выполненны</w:t>
      </w:r>
      <w:r w:rsidRPr="00E33384">
        <w:rPr>
          <w:rFonts w:eastAsia="Times New Roman"/>
          <w:sz w:val="28"/>
          <w:szCs w:val="28"/>
        </w:rPr>
        <w:t>х заданий) по окончании учебного занятия (не более 45 минут на подготовку отчета, выполнения заданий);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лекционный материал (текстовый) - не более 5 страниц;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задания в виде презентаций – 8-10 слайдов (с титульным слайдом и литературой);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проверочная работа – не более 5 заданий;</w:t>
      </w:r>
    </w:p>
    <w:p w:rsidR="00D11A8D" w:rsidRPr="00E33384" w:rsidRDefault="00770E8E" w:rsidP="00E33384">
      <w:pPr>
        <w:spacing w:line="276" w:lineRule="auto"/>
        <w:ind w:right="740"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контрольные вопросы по лекционному материалу</w:t>
      </w:r>
      <w:r w:rsid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- не более 6 вопросов; тестовые задания – не более 10 заданий;</w:t>
      </w:r>
    </w:p>
    <w:p w:rsidR="00EA5DF1" w:rsidRPr="00E33384" w:rsidRDefault="00391454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Calibri"/>
          <w:sz w:val="28"/>
          <w:szCs w:val="28"/>
        </w:rPr>
        <w:t>и</w:t>
      </w:r>
      <w:r w:rsidR="00770E8E" w:rsidRPr="00E33384">
        <w:rPr>
          <w:rFonts w:eastAsia="Times New Roman"/>
          <w:sz w:val="28"/>
          <w:szCs w:val="28"/>
        </w:rPr>
        <w:t>тоговое тестирование (для подведения итогов текущей успеваемости студентов; по разделу) – 15-20 заданий;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сообщение (доклад) – до 3 страниц;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эссе – не более 1-2 страниц;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реферат - до 12 страниц (рекомендуется использовать как творческую самостоятельную </w:t>
      </w:r>
      <w:r w:rsidRPr="00E33384">
        <w:rPr>
          <w:rFonts w:eastAsia="Times New Roman"/>
          <w:sz w:val="28"/>
          <w:szCs w:val="28"/>
        </w:rPr>
        <w:t>работу, которая выд</w:t>
      </w:r>
      <w:r w:rsidR="00391454" w:rsidRPr="00E33384">
        <w:rPr>
          <w:rFonts w:eastAsia="Times New Roman"/>
          <w:sz w:val="28"/>
          <w:szCs w:val="28"/>
        </w:rPr>
        <w:t>ается не менее чем на 2 недели).</w:t>
      </w:r>
    </w:p>
    <w:p w:rsidR="00EA5DF1" w:rsidRPr="00E33384" w:rsidRDefault="00770E8E" w:rsidP="00E33384">
      <w:pPr>
        <w:tabs>
          <w:tab w:val="left" w:pos="1344"/>
          <w:tab w:val="left" w:pos="2644"/>
          <w:tab w:val="left" w:pos="4024"/>
          <w:tab w:val="left" w:pos="5684"/>
          <w:tab w:val="left" w:pos="7864"/>
          <w:tab w:val="left" w:pos="8284"/>
        </w:tabs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3.8.</w:t>
      </w:r>
      <w:r w:rsidRPr="00E33384">
        <w:rPr>
          <w:rFonts w:eastAsia="Times New Roman"/>
          <w:sz w:val="28"/>
          <w:szCs w:val="28"/>
        </w:rPr>
        <w:tab/>
        <w:t>Учебная</w:t>
      </w:r>
      <w:r w:rsidRPr="00E33384">
        <w:rPr>
          <w:rFonts w:eastAsia="Times New Roman"/>
          <w:sz w:val="28"/>
          <w:szCs w:val="28"/>
        </w:rPr>
        <w:tab/>
        <w:t>практ</w:t>
      </w:r>
      <w:r w:rsidR="00391454" w:rsidRPr="00E33384">
        <w:rPr>
          <w:rFonts w:eastAsia="Times New Roman"/>
          <w:sz w:val="28"/>
          <w:szCs w:val="28"/>
        </w:rPr>
        <w:t>ика</w:t>
      </w:r>
      <w:r w:rsidR="00391454" w:rsidRPr="00E33384">
        <w:rPr>
          <w:rFonts w:eastAsia="Times New Roman"/>
          <w:sz w:val="28"/>
          <w:szCs w:val="28"/>
        </w:rPr>
        <w:tab/>
        <w:t>проводится</w:t>
      </w:r>
      <w:r w:rsidR="00391454" w:rsidRPr="00E33384">
        <w:rPr>
          <w:rFonts w:eastAsia="Times New Roman"/>
          <w:sz w:val="28"/>
          <w:szCs w:val="28"/>
        </w:rPr>
        <w:tab/>
        <w:t>рассредоточено</w:t>
      </w:r>
      <w:r w:rsidR="00391454" w:rsidRPr="00E33384">
        <w:rPr>
          <w:rFonts w:eastAsia="Times New Roman"/>
          <w:sz w:val="28"/>
          <w:szCs w:val="28"/>
        </w:rPr>
        <w:tab/>
        <w:t xml:space="preserve">с </w:t>
      </w:r>
      <w:r w:rsidRPr="00E33384">
        <w:rPr>
          <w:rFonts w:eastAsia="Times New Roman"/>
          <w:sz w:val="28"/>
          <w:szCs w:val="28"/>
        </w:rPr>
        <w:t>применением</w:t>
      </w:r>
      <w:r w:rsidR="00391454" w:rsidRPr="00E33384">
        <w:rPr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электронного обучения и дистанционных образовательных технологий в соответствие с ранее утвержденным календарным графиком учебного процесса.</w:t>
      </w:r>
    </w:p>
    <w:p w:rsidR="00EA5DF1" w:rsidRPr="00E33384" w:rsidRDefault="00770E8E" w:rsidP="00E33384">
      <w:pPr>
        <w:numPr>
          <w:ilvl w:val="0"/>
          <w:numId w:val="4"/>
        </w:numPr>
        <w:tabs>
          <w:tab w:val="left" w:pos="41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33384">
        <w:rPr>
          <w:rFonts w:eastAsia="Times New Roman"/>
          <w:sz w:val="28"/>
          <w:szCs w:val="28"/>
        </w:rPr>
        <w:lastRenderedPageBreak/>
        <w:t>с</w:t>
      </w:r>
      <w:proofErr w:type="gramEnd"/>
      <w:r w:rsidRPr="00E33384">
        <w:rPr>
          <w:rFonts w:eastAsia="Times New Roman"/>
          <w:sz w:val="28"/>
          <w:szCs w:val="28"/>
        </w:rPr>
        <w:t xml:space="preserve">лучае необходимости преподавателями – руководителями практики по согласованию с председателем </w:t>
      </w:r>
      <w:r w:rsidR="00D11A8D" w:rsidRPr="00E33384">
        <w:rPr>
          <w:rFonts w:eastAsia="Times New Roman"/>
          <w:sz w:val="28"/>
          <w:szCs w:val="28"/>
        </w:rPr>
        <w:t>МО</w:t>
      </w:r>
      <w:r w:rsidRPr="00E33384">
        <w:rPr>
          <w:rFonts w:eastAsia="Times New Roman"/>
          <w:sz w:val="28"/>
          <w:szCs w:val="28"/>
        </w:rPr>
        <w:t xml:space="preserve"> могут быть направлены предложения о</w:t>
      </w:r>
      <w:r w:rsidR="00391454"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внесении изменений в расписание по чередованию теоретических занятий и учебной практики.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3.9. </w:t>
      </w:r>
      <w:proofErr w:type="gramStart"/>
      <w:r w:rsidRPr="00E33384">
        <w:rPr>
          <w:rFonts w:eastAsia="Times New Roman"/>
          <w:sz w:val="28"/>
          <w:szCs w:val="28"/>
        </w:rPr>
        <w:t xml:space="preserve">При проведении учебных </w:t>
      </w:r>
      <w:r w:rsidRPr="00E33384">
        <w:rPr>
          <w:rFonts w:eastAsia="Times New Roman"/>
          <w:sz w:val="28"/>
          <w:szCs w:val="28"/>
        </w:rPr>
        <w:t>занятий по междисциплинарным курсам, предусматривающим курсовое проектирование, рекомендуется на каждом учебном занятии проводить консультации по методике написания курсовой работы и ее содержанию, с применением электронного обучения и дистанционных образо</w:t>
      </w:r>
      <w:r w:rsidRPr="00E33384">
        <w:rPr>
          <w:rFonts w:eastAsia="Times New Roman"/>
          <w:sz w:val="28"/>
          <w:szCs w:val="28"/>
        </w:rPr>
        <w:t>вательных технологий, своевременно контролировать представление студентами части курсовой работы, выполненной за время, отведенное на учебное занятие, выставлять текущую оценку за эту работу.</w:t>
      </w:r>
      <w:proofErr w:type="gramEnd"/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3.10. Итоги текущего контроля успеваемости студентов по всем из</w:t>
      </w:r>
      <w:r w:rsidRPr="00E33384">
        <w:rPr>
          <w:rFonts w:eastAsia="Times New Roman"/>
          <w:sz w:val="28"/>
          <w:szCs w:val="28"/>
        </w:rPr>
        <w:t xml:space="preserve">учаемым в семестре учебным дисциплинам, междисциплинарным курсам, учебной практике подводятся </w:t>
      </w:r>
      <w:r w:rsidR="00D11A8D" w:rsidRPr="00E33384">
        <w:rPr>
          <w:rFonts w:eastAsia="Times New Roman"/>
          <w:sz w:val="28"/>
          <w:szCs w:val="28"/>
        </w:rPr>
        <w:t>еженедельно</w:t>
      </w:r>
      <w:r w:rsidRPr="00E33384">
        <w:rPr>
          <w:rFonts w:eastAsia="Times New Roman"/>
          <w:sz w:val="28"/>
          <w:szCs w:val="28"/>
        </w:rPr>
        <w:t xml:space="preserve"> в соответствии с Положением о формах, периодичности и порядке проведении текущего контроля успеваемости и промежуточной </w:t>
      </w:r>
      <w:proofErr w:type="gramStart"/>
      <w:r w:rsidRPr="00E33384">
        <w:rPr>
          <w:rFonts w:eastAsia="Times New Roman"/>
          <w:sz w:val="28"/>
          <w:szCs w:val="28"/>
        </w:rPr>
        <w:t>аттестации</w:t>
      </w:r>
      <w:proofErr w:type="gramEnd"/>
      <w:r w:rsidRPr="00E33384">
        <w:rPr>
          <w:rFonts w:eastAsia="Times New Roman"/>
          <w:sz w:val="28"/>
          <w:szCs w:val="28"/>
        </w:rPr>
        <w:t xml:space="preserve"> обу</w:t>
      </w:r>
      <w:r w:rsidRPr="00E33384">
        <w:rPr>
          <w:rFonts w:eastAsia="Times New Roman"/>
          <w:sz w:val="28"/>
          <w:szCs w:val="28"/>
        </w:rPr>
        <w:t>чающихся по образовательным программам среднего профессионального образования</w:t>
      </w:r>
      <w:r w:rsidRPr="00E33384">
        <w:rPr>
          <w:rFonts w:eastAsia="Times New Roman"/>
          <w:sz w:val="28"/>
          <w:szCs w:val="28"/>
        </w:rPr>
        <w:t>. Оценки по итогам текущего контроля выставляются в эле</w:t>
      </w:r>
      <w:r w:rsidR="00D11A8D" w:rsidRPr="00E33384">
        <w:rPr>
          <w:rFonts w:eastAsia="Times New Roman"/>
          <w:sz w:val="28"/>
          <w:szCs w:val="28"/>
        </w:rPr>
        <w:t>ктронном виде</w:t>
      </w:r>
      <w:r w:rsidRPr="00E33384">
        <w:rPr>
          <w:rFonts w:eastAsia="Times New Roman"/>
          <w:sz w:val="28"/>
          <w:szCs w:val="28"/>
        </w:rPr>
        <w:t xml:space="preserve">, а также вносятся преподавателем в ЕИС </w:t>
      </w:r>
      <w:r w:rsidRPr="00E33384">
        <w:rPr>
          <w:rFonts w:eastAsia="Times New Roman"/>
          <w:sz w:val="28"/>
          <w:szCs w:val="28"/>
        </w:rPr>
        <w:t>через личный кабинет на информационно-образовательном</w:t>
      </w:r>
      <w:r w:rsidR="00D11A8D" w:rsidRPr="00E33384">
        <w:rPr>
          <w:rFonts w:eastAsia="Times New Roman"/>
          <w:sz w:val="28"/>
          <w:szCs w:val="28"/>
        </w:rPr>
        <w:t xml:space="preserve"> п</w:t>
      </w:r>
      <w:r w:rsidRPr="00E33384">
        <w:rPr>
          <w:rFonts w:eastAsia="Times New Roman"/>
          <w:sz w:val="28"/>
          <w:szCs w:val="28"/>
        </w:rPr>
        <w:t>ортале (ИОП)</w:t>
      </w:r>
      <w:r w:rsidRPr="00E33384">
        <w:rPr>
          <w:rFonts w:eastAsia="Times New Roman"/>
          <w:sz w:val="28"/>
          <w:szCs w:val="28"/>
        </w:rPr>
        <w:t xml:space="preserve"> </w:t>
      </w:r>
      <w:r w:rsidR="00D11A8D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 xml:space="preserve"> в строго установленные локальными нормативными правовыми актами сроки.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3.11. В </w:t>
      </w:r>
      <w:r w:rsidR="00D11A8D" w:rsidRPr="00E33384">
        <w:rPr>
          <w:rFonts w:eastAsia="Times New Roman"/>
          <w:sz w:val="28"/>
          <w:szCs w:val="28"/>
        </w:rPr>
        <w:t>Техникуме</w:t>
      </w:r>
      <w:r w:rsidRPr="00E33384">
        <w:rPr>
          <w:rFonts w:eastAsia="Times New Roman"/>
          <w:sz w:val="28"/>
          <w:szCs w:val="28"/>
        </w:rPr>
        <w:t xml:space="preserve"> осуществляется ежедневный мониторинг фактического взаимодействия педагогических работников и обучающихся через электронный журнал: контроль </w:t>
      </w:r>
      <w:r w:rsidR="00D11A8D" w:rsidRPr="00E33384">
        <w:rPr>
          <w:rFonts w:eastAsia="Times New Roman"/>
          <w:sz w:val="28"/>
          <w:szCs w:val="28"/>
        </w:rPr>
        <w:t>выполнения</w:t>
      </w:r>
      <w:r w:rsidRPr="00E33384">
        <w:rPr>
          <w:rFonts w:eastAsia="Times New Roman"/>
          <w:sz w:val="28"/>
          <w:szCs w:val="28"/>
        </w:rPr>
        <w:t xml:space="preserve"> </w:t>
      </w:r>
      <w:proofErr w:type="gramStart"/>
      <w:r w:rsidRPr="00E33384">
        <w:rPr>
          <w:rFonts w:eastAsia="Times New Roman"/>
          <w:sz w:val="28"/>
          <w:szCs w:val="28"/>
        </w:rPr>
        <w:t>обучающимися</w:t>
      </w:r>
      <w:proofErr w:type="gramEnd"/>
      <w:r w:rsidRPr="00E33384">
        <w:rPr>
          <w:rFonts w:eastAsia="Times New Roman"/>
          <w:sz w:val="28"/>
          <w:szCs w:val="28"/>
        </w:rPr>
        <w:t xml:space="preserve"> учебных занятий ведут классные руководители</w:t>
      </w:r>
      <w:r w:rsidR="00D11A8D" w:rsidRPr="00E33384">
        <w:rPr>
          <w:rFonts w:eastAsia="Times New Roman"/>
          <w:sz w:val="28"/>
          <w:szCs w:val="28"/>
        </w:rPr>
        <w:t>,</w:t>
      </w:r>
      <w:r w:rsidRPr="00E33384">
        <w:rPr>
          <w:rFonts w:eastAsia="Times New Roman"/>
          <w:sz w:val="28"/>
          <w:szCs w:val="28"/>
        </w:rPr>
        <w:t xml:space="preserve"> </w:t>
      </w:r>
      <w:r w:rsidR="00D11A8D" w:rsidRPr="00E33384">
        <w:rPr>
          <w:rFonts w:eastAsia="Times New Roman"/>
          <w:sz w:val="28"/>
          <w:szCs w:val="28"/>
        </w:rPr>
        <w:t xml:space="preserve">контроль организации проведения учебных занятий </w:t>
      </w:r>
      <w:r w:rsidR="00D11A8D" w:rsidRPr="00E33384">
        <w:rPr>
          <w:rFonts w:eastAsia="Times New Roman"/>
          <w:sz w:val="28"/>
          <w:szCs w:val="28"/>
        </w:rPr>
        <w:t>заместитель по учебной работе</w:t>
      </w:r>
      <w:r w:rsidRPr="00E33384">
        <w:rPr>
          <w:rFonts w:eastAsia="Times New Roman"/>
          <w:sz w:val="28"/>
          <w:szCs w:val="28"/>
        </w:rPr>
        <w:t>.</w:t>
      </w:r>
    </w:p>
    <w:p w:rsidR="00EA5DF1" w:rsidRPr="00E33384" w:rsidRDefault="00770E8E" w:rsidP="00E33384">
      <w:pPr>
        <w:numPr>
          <w:ilvl w:val="0"/>
          <w:numId w:val="5"/>
        </w:numPr>
        <w:tabs>
          <w:tab w:val="left" w:pos="1589"/>
        </w:tabs>
        <w:spacing w:line="276" w:lineRule="auto"/>
        <w:ind w:right="420" w:firstLine="709"/>
        <w:jc w:val="both"/>
        <w:rPr>
          <w:rFonts w:eastAsia="Times New Roman"/>
          <w:bCs/>
          <w:sz w:val="28"/>
          <w:szCs w:val="28"/>
        </w:rPr>
      </w:pPr>
      <w:r w:rsidRPr="00E33384">
        <w:rPr>
          <w:rFonts w:eastAsia="Times New Roman"/>
          <w:bCs/>
          <w:sz w:val="28"/>
          <w:szCs w:val="28"/>
        </w:rPr>
        <w:t xml:space="preserve">Рекомендации по организации производственной практики обучающихся с применением электронного </w:t>
      </w:r>
      <w:r w:rsidRPr="00E33384">
        <w:rPr>
          <w:rFonts w:eastAsia="Times New Roman"/>
          <w:bCs/>
          <w:sz w:val="28"/>
          <w:szCs w:val="28"/>
        </w:rPr>
        <w:t>обучения и дистанционных</w:t>
      </w:r>
      <w:r w:rsidR="00391454" w:rsidRPr="00E33384">
        <w:rPr>
          <w:rFonts w:eastAsia="Times New Roman"/>
          <w:bCs/>
          <w:sz w:val="28"/>
          <w:szCs w:val="28"/>
        </w:rPr>
        <w:t xml:space="preserve"> </w:t>
      </w:r>
      <w:r w:rsidRPr="00E33384">
        <w:rPr>
          <w:rFonts w:eastAsia="Times New Roman"/>
          <w:bCs/>
          <w:sz w:val="28"/>
          <w:szCs w:val="28"/>
        </w:rPr>
        <w:t>образовательных технологий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4.1. Производственная практика проводится в установленные рабочим учебным планом сроки. В случае необходимости могут быть внесены изменения в календарный график учебного процесса в части определения срок</w:t>
      </w:r>
      <w:r w:rsidRPr="00E33384">
        <w:rPr>
          <w:rFonts w:eastAsia="Times New Roman"/>
          <w:sz w:val="28"/>
          <w:szCs w:val="28"/>
        </w:rPr>
        <w:t xml:space="preserve">ов прохождения производственной практик без ущерба по общему объему часов, установленных учебным планом </w:t>
      </w:r>
      <w:r w:rsidR="00D11A8D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>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4.2. Практика может быть проведена с применением электронного обучения и дистанционных образовательных технологий, по согласованию с организа</w:t>
      </w:r>
      <w:r w:rsidRPr="00E33384">
        <w:rPr>
          <w:rFonts w:eastAsia="Times New Roman"/>
          <w:sz w:val="28"/>
          <w:szCs w:val="28"/>
        </w:rPr>
        <w:t>цией.</w:t>
      </w:r>
    </w:p>
    <w:p w:rsidR="00EA5DF1" w:rsidRPr="00E33384" w:rsidRDefault="00770E8E" w:rsidP="00E33384">
      <w:pPr>
        <w:numPr>
          <w:ilvl w:val="0"/>
          <w:numId w:val="6"/>
        </w:numPr>
        <w:tabs>
          <w:tab w:val="left" w:pos="29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33384">
        <w:rPr>
          <w:rFonts w:eastAsia="Times New Roman"/>
          <w:sz w:val="28"/>
          <w:szCs w:val="28"/>
        </w:rPr>
        <w:t>э</w:t>
      </w:r>
      <w:proofErr w:type="gramEnd"/>
      <w:r w:rsidRPr="00E33384">
        <w:rPr>
          <w:rFonts w:eastAsia="Times New Roman"/>
          <w:sz w:val="28"/>
          <w:szCs w:val="28"/>
        </w:rPr>
        <w:t>том случае руководитель практики от организации будет направлять задание обучающемуся и контролировать его выполнение, используя электронные средства.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4.2 Руководители практики от </w:t>
      </w:r>
      <w:r w:rsidR="00D11A8D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 xml:space="preserve"> устанавливают график и средства для консультирования </w:t>
      </w:r>
      <w:r w:rsidRPr="00E33384">
        <w:rPr>
          <w:rFonts w:eastAsia="Times New Roman"/>
          <w:sz w:val="28"/>
          <w:szCs w:val="28"/>
        </w:rPr>
        <w:t>обучающихся. Время консультации – 30 минут (в расчете на одного обучающегося по каждому профессиональному модулю)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lastRenderedPageBreak/>
        <w:t>4.3. В конце последней недели практики студенты согласно графику сдают руководителю практики следующие материалы в электронном виде:</w:t>
      </w:r>
    </w:p>
    <w:p w:rsidR="00EA5DF1" w:rsidRPr="00E33384" w:rsidRDefault="00770E8E" w:rsidP="00E33384">
      <w:pPr>
        <w:numPr>
          <w:ilvl w:val="1"/>
          <w:numId w:val="6"/>
        </w:numPr>
        <w:tabs>
          <w:tab w:val="left" w:pos="72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индивид</w:t>
      </w:r>
      <w:r w:rsidRPr="00E33384">
        <w:rPr>
          <w:rFonts w:eastAsia="Times New Roman"/>
          <w:sz w:val="28"/>
          <w:szCs w:val="28"/>
        </w:rPr>
        <w:t>уальное задание;</w:t>
      </w:r>
    </w:p>
    <w:p w:rsidR="00EA5DF1" w:rsidRPr="00E33384" w:rsidRDefault="00770E8E" w:rsidP="00E33384">
      <w:pPr>
        <w:numPr>
          <w:ilvl w:val="1"/>
          <w:numId w:val="6"/>
        </w:numPr>
        <w:tabs>
          <w:tab w:val="left" w:pos="72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дневник;</w:t>
      </w:r>
    </w:p>
    <w:p w:rsidR="00EA5DF1" w:rsidRPr="00E33384" w:rsidRDefault="00770E8E" w:rsidP="00E33384">
      <w:pPr>
        <w:numPr>
          <w:ilvl w:val="1"/>
          <w:numId w:val="6"/>
        </w:numPr>
        <w:tabs>
          <w:tab w:val="left" w:pos="72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аттестационный лист;</w:t>
      </w:r>
    </w:p>
    <w:p w:rsidR="00EA5DF1" w:rsidRPr="00E33384" w:rsidRDefault="00770E8E" w:rsidP="00E33384">
      <w:pPr>
        <w:numPr>
          <w:ilvl w:val="1"/>
          <w:numId w:val="6"/>
        </w:numPr>
        <w:tabs>
          <w:tab w:val="left" w:pos="72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отчет;</w:t>
      </w:r>
    </w:p>
    <w:p w:rsidR="00EA5DF1" w:rsidRPr="00E33384" w:rsidRDefault="00D11A8D" w:rsidP="00E33384">
      <w:pPr>
        <w:numPr>
          <w:ilvl w:val="0"/>
          <w:numId w:val="7"/>
        </w:numPr>
        <w:tabs>
          <w:tab w:val="left" w:pos="72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Calibri"/>
          <w:sz w:val="28"/>
          <w:szCs w:val="28"/>
        </w:rPr>
        <w:t>х</w:t>
      </w:r>
      <w:r w:rsidR="00770E8E" w:rsidRPr="00E33384">
        <w:rPr>
          <w:rFonts w:eastAsia="Times New Roman"/>
          <w:sz w:val="28"/>
          <w:szCs w:val="28"/>
        </w:rPr>
        <w:t>арактеристику.</w:t>
      </w:r>
    </w:p>
    <w:p w:rsidR="00EA5DF1" w:rsidRPr="00E33384" w:rsidRDefault="00770E8E" w:rsidP="00E33384">
      <w:pPr>
        <w:numPr>
          <w:ilvl w:val="1"/>
          <w:numId w:val="7"/>
        </w:numPr>
        <w:tabs>
          <w:tab w:val="left" w:pos="1586"/>
        </w:tabs>
        <w:spacing w:line="276" w:lineRule="auto"/>
        <w:ind w:right="300" w:firstLine="709"/>
        <w:jc w:val="both"/>
        <w:rPr>
          <w:rFonts w:eastAsia="Times New Roman"/>
          <w:bCs/>
          <w:sz w:val="28"/>
          <w:szCs w:val="28"/>
        </w:rPr>
      </w:pPr>
      <w:r w:rsidRPr="00E33384">
        <w:rPr>
          <w:rFonts w:eastAsia="Times New Roman"/>
          <w:bCs/>
          <w:sz w:val="28"/>
          <w:szCs w:val="28"/>
        </w:rPr>
        <w:t>Рекомендации по проведению промежуточной аттестации с применением электронного обучения и дистанционных образовательных</w:t>
      </w:r>
      <w:r w:rsidR="00E33384" w:rsidRPr="00E33384">
        <w:rPr>
          <w:rFonts w:eastAsia="Times New Roman"/>
          <w:bCs/>
          <w:sz w:val="28"/>
          <w:szCs w:val="28"/>
        </w:rPr>
        <w:t xml:space="preserve"> </w:t>
      </w:r>
      <w:r w:rsidRPr="00E33384">
        <w:rPr>
          <w:rFonts w:eastAsia="Times New Roman"/>
          <w:bCs/>
          <w:sz w:val="28"/>
          <w:szCs w:val="28"/>
        </w:rPr>
        <w:t>технологий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5.1. Предлагаемые </w:t>
      </w:r>
      <w:r w:rsidRPr="00E33384">
        <w:rPr>
          <w:rFonts w:eastAsia="Times New Roman"/>
          <w:sz w:val="28"/>
          <w:szCs w:val="28"/>
        </w:rPr>
        <w:t xml:space="preserve">методические указания направлены на описание приоритетных моделей (схем) проведения промежуточной аттестации в апреле - начале мая текущего года. При этом обращаем внимание, что, указанный </w:t>
      </w:r>
      <w:r w:rsidRPr="00E33384">
        <w:rPr>
          <w:rFonts w:eastAsia="Times New Roman"/>
          <w:sz w:val="28"/>
          <w:szCs w:val="28"/>
          <w:u w:val="single"/>
        </w:rPr>
        <w:t>документ не заменяет и не изменяет</w:t>
      </w:r>
      <w:r w:rsidRPr="00E33384">
        <w:rPr>
          <w:rFonts w:eastAsia="Times New Roman"/>
          <w:sz w:val="28"/>
          <w:szCs w:val="28"/>
        </w:rPr>
        <w:t xml:space="preserve"> Положение о формах, периодичност</w:t>
      </w:r>
      <w:r w:rsidRPr="00E33384">
        <w:rPr>
          <w:rFonts w:eastAsia="Times New Roman"/>
          <w:sz w:val="28"/>
          <w:szCs w:val="28"/>
        </w:rPr>
        <w:t xml:space="preserve">и и порядке проведении текущего контроля успеваемости и промежуточной </w:t>
      </w:r>
      <w:proofErr w:type="gramStart"/>
      <w:r w:rsidRPr="00E33384">
        <w:rPr>
          <w:rFonts w:eastAsia="Times New Roman"/>
          <w:sz w:val="28"/>
          <w:szCs w:val="28"/>
        </w:rPr>
        <w:t>аттестации</w:t>
      </w:r>
      <w:proofErr w:type="gramEnd"/>
      <w:r w:rsidRPr="00E33384">
        <w:rPr>
          <w:rFonts w:eastAsia="Times New Roman"/>
          <w:sz w:val="28"/>
          <w:szCs w:val="28"/>
        </w:rPr>
        <w:t xml:space="preserve"> обучающихся по образовательным программам среднего профессионального образования</w:t>
      </w:r>
      <w:r w:rsidRPr="00E33384">
        <w:rPr>
          <w:rFonts w:eastAsia="Times New Roman"/>
          <w:sz w:val="28"/>
          <w:szCs w:val="28"/>
        </w:rPr>
        <w:t>, Положе</w:t>
      </w:r>
      <w:r w:rsidRPr="00E33384">
        <w:rPr>
          <w:rFonts w:eastAsia="Times New Roman"/>
          <w:sz w:val="28"/>
          <w:szCs w:val="28"/>
        </w:rPr>
        <w:t>ние о квалификационном экзам</w:t>
      </w:r>
      <w:r w:rsidR="00D11A8D" w:rsidRPr="00E33384">
        <w:rPr>
          <w:rFonts w:eastAsia="Times New Roman"/>
          <w:sz w:val="28"/>
          <w:szCs w:val="28"/>
        </w:rPr>
        <w:t>ене по профессиональному модулю.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5.2. Дифференцированный зачет в форме защиты отчетов </w:t>
      </w:r>
      <w:r w:rsidRPr="00E33384">
        <w:rPr>
          <w:rFonts w:eastAsia="Times New Roman"/>
          <w:sz w:val="28"/>
          <w:szCs w:val="28"/>
        </w:rPr>
        <w:t xml:space="preserve">по производственной практике проводится в электронной информационно-образовательной среде с использованием дистанционных образовательных технологий согласно графику защиты отчетов по практике, размещенному на сайте </w:t>
      </w:r>
      <w:r w:rsidR="00D11A8D" w:rsidRPr="00E33384">
        <w:rPr>
          <w:rFonts w:eastAsia="Times New Roman"/>
          <w:sz w:val="28"/>
          <w:szCs w:val="28"/>
        </w:rPr>
        <w:t>Техникума.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5.3. Рекомендуется следующий порядок организации защиты отчетов по производственной практике: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1 этап. Контроль преподавателем-руководителем практики от </w:t>
      </w:r>
      <w:r w:rsidR="00D11A8D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 xml:space="preserve"> своевременности предоставления отчет</w:t>
      </w:r>
      <w:r w:rsidRPr="00E33384">
        <w:rPr>
          <w:rFonts w:eastAsia="Times New Roman"/>
          <w:sz w:val="28"/>
          <w:szCs w:val="28"/>
        </w:rPr>
        <w:t xml:space="preserve">ных документов по практике </w:t>
      </w:r>
      <w:r w:rsidRPr="00E33384">
        <w:rPr>
          <w:rFonts w:eastAsia="Times New Roman"/>
          <w:sz w:val="28"/>
          <w:szCs w:val="28"/>
          <w:u w:val="single"/>
        </w:rPr>
        <w:t>в</w:t>
      </w:r>
      <w:r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  <w:u w:val="single"/>
        </w:rPr>
        <w:t>электронном виде</w:t>
      </w:r>
      <w:r w:rsidRPr="00E33384">
        <w:rPr>
          <w:rFonts w:eastAsia="Times New Roman"/>
          <w:sz w:val="28"/>
          <w:szCs w:val="28"/>
        </w:rPr>
        <w:t xml:space="preserve"> с отсканированными страницами, проверка отчета и направление вопросов и замечаний, согласно графику защиты отчетов. Ссылка на электронный ресурс, с помощью которого будет проведена защита, направляется преподав</w:t>
      </w:r>
      <w:r w:rsidRPr="00E33384">
        <w:rPr>
          <w:rFonts w:eastAsia="Times New Roman"/>
          <w:sz w:val="28"/>
          <w:szCs w:val="28"/>
        </w:rPr>
        <w:t xml:space="preserve">ателем в электронном </w:t>
      </w:r>
      <w:r w:rsidR="00D11A8D" w:rsidRPr="00E33384">
        <w:rPr>
          <w:rFonts w:eastAsia="Times New Roman"/>
          <w:sz w:val="28"/>
          <w:szCs w:val="28"/>
        </w:rPr>
        <w:t>виде.</w:t>
      </w:r>
    </w:p>
    <w:p w:rsidR="00E33384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33384">
        <w:rPr>
          <w:rFonts w:eastAsia="Times New Roman"/>
          <w:sz w:val="28"/>
          <w:szCs w:val="28"/>
        </w:rPr>
        <w:t>э</w:t>
      </w:r>
      <w:proofErr w:type="gramEnd"/>
      <w:r w:rsidRPr="00E33384">
        <w:rPr>
          <w:rFonts w:eastAsia="Times New Roman"/>
          <w:sz w:val="28"/>
          <w:szCs w:val="28"/>
        </w:rPr>
        <w:t xml:space="preserve">тап. Преподаватель организует защиту отчета по производственной практике в дистанционном режиме, </w:t>
      </w:r>
      <w:r w:rsidRPr="00E33384">
        <w:rPr>
          <w:rFonts w:eastAsia="Times New Roman"/>
          <w:sz w:val="28"/>
          <w:szCs w:val="28"/>
          <w:u w:val="single"/>
        </w:rPr>
        <w:t>при необходимости</w:t>
      </w:r>
      <w:r w:rsidRPr="00E33384">
        <w:rPr>
          <w:rFonts w:eastAsia="Times New Roman"/>
          <w:sz w:val="28"/>
          <w:szCs w:val="28"/>
        </w:rPr>
        <w:t xml:space="preserve"> - путем онлайн беседы</w:t>
      </w:r>
      <w:r w:rsidR="00E33384">
        <w:rPr>
          <w:rFonts w:eastAsia="Times New Roman"/>
          <w:sz w:val="28"/>
          <w:szCs w:val="28"/>
        </w:rPr>
        <w:t xml:space="preserve"> </w:t>
      </w:r>
      <w:r w:rsidR="00E33384" w:rsidRPr="00E33384">
        <w:rPr>
          <w:rFonts w:eastAsia="Times New Roman"/>
          <w:sz w:val="28"/>
          <w:szCs w:val="28"/>
        </w:rPr>
        <w:t>(</w:t>
      </w:r>
      <w:proofErr w:type="spellStart"/>
      <w:r w:rsidR="00E33384" w:rsidRPr="00E33384">
        <w:rPr>
          <w:rFonts w:eastAsia="Times New Roman"/>
          <w:sz w:val="28"/>
          <w:szCs w:val="28"/>
        </w:rPr>
        <w:t>вебинара</w:t>
      </w:r>
      <w:proofErr w:type="spellEnd"/>
      <w:r w:rsidR="00E33384" w:rsidRPr="00E33384">
        <w:rPr>
          <w:rFonts w:eastAsia="Times New Roman"/>
          <w:sz w:val="28"/>
          <w:szCs w:val="28"/>
        </w:rPr>
        <w:t xml:space="preserve">) </w:t>
      </w:r>
      <w:proofErr w:type="gramStart"/>
      <w:r w:rsidR="00E33384" w:rsidRPr="00E33384">
        <w:rPr>
          <w:rFonts w:eastAsia="Times New Roman"/>
          <w:sz w:val="28"/>
          <w:szCs w:val="28"/>
        </w:rPr>
        <w:t>с</w:t>
      </w:r>
      <w:proofErr w:type="gramEnd"/>
      <w:r w:rsidR="00E33384" w:rsidRPr="00E33384">
        <w:rPr>
          <w:rFonts w:eastAsia="Times New Roman"/>
          <w:sz w:val="28"/>
          <w:szCs w:val="28"/>
        </w:rPr>
        <w:t xml:space="preserve"> обучающимся. </w:t>
      </w:r>
      <w:proofErr w:type="gramStart"/>
      <w:r w:rsidR="00E33384" w:rsidRPr="00E33384">
        <w:rPr>
          <w:rFonts w:eastAsia="Times New Roman"/>
          <w:sz w:val="28"/>
          <w:szCs w:val="28"/>
        </w:rPr>
        <w:t>Обучающийся в день проведения защиты отчета либо подключается к вебинару по ссылке преподавателя, либо отвечает на вопросы, заданные руководителем по содержанию отчета, по электронной почте.</w:t>
      </w:r>
      <w:proofErr w:type="gramEnd"/>
      <w:r w:rsidR="00E33384" w:rsidRPr="00E33384">
        <w:rPr>
          <w:rFonts w:eastAsia="Times New Roman"/>
          <w:sz w:val="28"/>
          <w:szCs w:val="28"/>
        </w:rPr>
        <w:t xml:space="preserve"> По результатам защиты объявляется оценка с последующим занесением в ЕИС Техникума через личный кабинет на информационно-образовательном портале.</w:t>
      </w:r>
    </w:p>
    <w:p w:rsidR="00EA5DF1" w:rsidRPr="00E33384" w:rsidRDefault="00E33384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3 </w:t>
      </w:r>
      <w:r w:rsidR="00770E8E" w:rsidRPr="00E33384">
        <w:rPr>
          <w:rFonts w:eastAsia="Times New Roman"/>
          <w:sz w:val="28"/>
          <w:szCs w:val="28"/>
        </w:rPr>
        <w:t xml:space="preserve">этап. Непосредственное подписание ведомости защиты отчета по практике осуществляется после окончания режима дистанционного обучения </w:t>
      </w:r>
      <w:r w:rsidR="00770E8E" w:rsidRPr="00E33384">
        <w:rPr>
          <w:rFonts w:eastAsia="Times New Roman"/>
          <w:sz w:val="28"/>
          <w:szCs w:val="28"/>
        </w:rPr>
        <w:t xml:space="preserve">и </w:t>
      </w:r>
      <w:r w:rsidR="00770E8E" w:rsidRPr="00E33384">
        <w:rPr>
          <w:rFonts w:eastAsia="Times New Roman"/>
          <w:sz w:val="28"/>
          <w:szCs w:val="28"/>
        </w:rPr>
        <w:lastRenderedPageBreak/>
        <w:t>представления руководителю практики отчетных документов по практике в печатном виде.</w:t>
      </w:r>
    </w:p>
    <w:p w:rsidR="00EA5DF1" w:rsidRPr="00E33384" w:rsidRDefault="00770E8E" w:rsidP="00E33384">
      <w:pPr>
        <w:tabs>
          <w:tab w:val="left" w:pos="1320"/>
          <w:tab w:val="left" w:pos="4040"/>
          <w:tab w:val="left" w:pos="5540"/>
          <w:tab w:val="left" w:pos="6180"/>
          <w:tab w:val="left" w:pos="8940"/>
        </w:tabs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5.4.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Квалификационные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экзамены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по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профессиональному</w:t>
      </w:r>
      <w:r w:rsidR="00E33384" w:rsidRPr="00E33384">
        <w:rPr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модулю</w:t>
      </w:r>
      <w:r w:rsidR="00E33384" w:rsidRPr="00E33384">
        <w:rPr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 xml:space="preserve">проводятся в электронной информационно-образовательной среде с использованием дистанционных образовательных </w:t>
      </w:r>
      <w:r w:rsidRPr="00E33384">
        <w:rPr>
          <w:rFonts w:eastAsia="Times New Roman"/>
          <w:sz w:val="28"/>
          <w:szCs w:val="28"/>
        </w:rPr>
        <w:t xml:space="preserve">технологий в соответствии с расписанием, размещенным на официальном сайте </w:t>
      </w:r>
      <w:r w:rsidR="00D11A8D" w:rsidRPr="00E33384">
        <w:rPr>
          <w:rFonts w:eastAsia="Times New Roman"/>
          <w:sz w:val="28"/>
          <w:szCs w:val="28"/>
        </w:rPr>
        <w:t>Техникума</w:t>
      </w:r>
      <w:r w:rsidRPr="00E33384">
        <w:rPr>
          <w:rFonts w:eastAsia="Times New Roman"/>
          <w:sz w:val="28"/>
          <w:szCs w:val="28"/>
        </w:rPr>
        <w:t>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5.5. Члены аттестационной комиссии информируют студентов о форме проведения экзамена, направляя ссылку на информационный ресурс через</w:t>
      </w:r>
      <w:r w:rsidR="00D11A8D" w:rsidRPr="00E33384">
        <w:rPr>
          <w:rFonts w:eastAsia="Times New Roman"/>
          <w:sz w:val="28"/>
          <w:szCs w:val="28"/>
        </w:rPr>
        <w:t xml:space="preserve"> электронную почту.</w:t>
      </w:r>
    </w:p>
    <w:p w:rsidR="00EA5DF1" w:rsidRPr="00E33384" w:rsidRDefault="00770E8E" w:rsidP="00E33384">
      <w:pPr>
        <w:tabs>
          <w:tab w:val="left" w:pos="1320"/>
          <w:tab w:val="left" w:pos="2500"/>
          <w:tab w:val="left" w:pos="5040"/>
          <w:tab w:val="left" w:pos="5500"/>
          <w:tab w:val="left" w:pos="6640"/>
          <w:tab w:val="left" w:pos="8180"/>
          <w:tab w:val="left" w:pos="8640"/>
        </w:tabs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5.6.</w:t>
      </w:r>
      <w:r w:rsidRPr="00E33384">
        <w:rPr>
          <w:sz w:val="28"/>
          <w:szCs w:val="28"/>
        </w:rPr>
        <w:tab/>
      </w:r>
      <w:r w:rsidRPr="00E33384">
        <w:rPr>
          <w:rFonts w:eastAsia="Times New Roman"/>
          <w:sz w:val="28"/>
          <w:szCs w:val="28"/>
        </w:rPr>
        <w:t>Экзамен</w:t>
      </w:r>
      <w:r w:rsidRPr="00E33384">
        <w:rPr>
          <w:rFonts w:eastAsia="Times New Roman"/>
          <w:sz w:val="28"/>
          <w:szCs w:val="28"/>
        </w:rPr>
        <w:tab/>
        <w:t>квалификационный</w:t>
      </w:r>
      <w:r w:rsidRPr="00E33384">
        <w:rPr>
          <w:rFonts w:eastAsia="Times New Roman"/>
          <w:sz w:val="28"/>
          <w:szCs w:val="28"/>
        </w:rPr>
        <w:tab/>
        <w:t>по</w:t>
      </w:r>
      <w:r w:rsidRPr="00E33384">
        <w:rPr>
          <w:rFonts w:eastAsia="Times New Roman"/>
          <w:sz w:val="28"/>
          <w:szCs w:val="28"/>
        </w:rPr>
        <w:tab/>
        <w:t>модулю</w:t>
      </w:r>
      <w:r w:rsidRPr="00E33384">
        <w:rPr>
          <w:rFonts w:eastAsia="Times New Roman"/>
          <w:sz w:val="28"/>
          <w:szCs w:val="28"/>
        </w:rPr>
        <w:tab/>
        <w:t>проводится</w:t>
      </w:r>
      <w:r w:rsidRPr="00E33384">
        <w:rPr>
          <w:rFonts w:eastAsia="Times New Roman"/>
          <w:sz w:val="28"/>
          <w:szCs w:val="28"/>
        </w:rPr>
        <w:tab/>
        <w:t>на</w:t>
      </w:r>
      <w:r w:rsidR="00E33384" w:rsidRPr="00E33384">
        <w:rPr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основании</w:t>
      </w:r>
      <w:r w:rsidR="00E33384"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>комплекта оценочных средств, разработанного членами аттестационной комиссии,</w:t>
      </w:r>
      <w:r w:rsidRPr="00E33384">
        <w:rPr>
          <w:rFonts w:eastAsia="Times New Roman"/>
          <w:sz w:val="28"/>
          <w:szCs w:val="28"/>
        </w:rPr>
        <w:t xml:space="preserve"> в соответствии с Положением о формировании фонда оценочных средств по оценке качества освоения основных</w:t>
      </w:r>
      <w:r w:rsidR="00E33384" w:rsidRPr="00E33384">
        <w:rPr>
          <w:rFonts w:eastAsia="Times New Roman"/>
          <w:sz w:val="28"/>
          <w:szCs w:val="28"/>
        </w:rPr>
        <w:t>.</w:t>
      </w:r>
      <w:r w:rsidRPr="00E33384">
        <w:rPr>
          <w:rFonts w:eastAsia="Times New Roman"/>
          <w:sz w:val="28"/>
          <w:szCs w:val="28"/>
        </w:rPr>
        <w:t xml:space="preserve"> </w:t>
      </w:r>
      <w:r w:rsidR="00E33384" w:rsidRPr="00E33384">
        <w:rPr>
          <w:rFonts w:eastAsia="Times New Roman"/>
          <w:sz w:val="28"/>
          <w:szCs w:val="28"/>
        </w:rPr>
        <w:t xml:space="preserve"> 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При актуализации комплекта оценочных средств, преподаватели</w:t>
      </w:r>
      <w:r w:rsidR="00391454"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 xml:space="preserve">- члены аттестационной комиссии, вносят необходимые изменения и направляют оценочные материалы на согласование председателю </w:t>
      </w:r>
      <w:r w:rsidR="00391454" w:rsidRPr="00E33384">
        <w:rPr>
          <w:rFonts w:eastAsia="Times New Roman"/>
          <w:sz w:val="28"/>
          <w:szCs w:val="28"/>
        </w:rPr>
        <w:t>МО</w:t>
      </w:r>
      <w:r w:rsidRPr="00E33384">
        <w:rPr>
          <w:rFonts w:eastAsia="Times New Roman"/>
          <w:sz w:val="28"/>
          <w:szCs w:val="28"/>
        </w:rPr>
        <w:t>. После согласо</w:t>
      </w:r>
      <w:r w:rsidRPr="00E33384">
        <w:rPr>
          <w:rFonts w:eastAsia="Times New Roman"/>
          <w:sz w:val="28"/>
          <w:szCs w:val="28"/>
        </w:rPr>
        <w:t xml:space="preserve">вания с председателем </w:t>
      </w:r>
      <w:r w:rsidR="00391454" w:rsidRPr="00E33384">
        <w:rPr>
          <w:rFonts w:eastAsia="Times New Roman"/>
          <w:sz w:val="28"/>
          <w:szCs w:val="28"/>
        </w:rPr>
        <w:t>МО</w:t>
      </w:r>
      <w:r w:rsidRPr="00E33384">
        <w:rPr>
          <w:rFonts w:eastAsia="Times New Roman"/>
          <w:sz w:val="28"/>
          <w:szCs w:val="28"/>
        </w:rPr>
        <w:t>, документ направляется для согласования директору.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5.7. Предлагаются следующие базовые модели проведения квалификационного экзамена по профессиональному модулю. Выбор модели с возможным установлением дополнительных ограничений ил</w:t>
      </w:r>
      <w:r w:rsidRPr="00E33384">
        <w:rPr>
          <w:rFonts w:eastAsia="Times New Roman"/>
          <w:sz w:val="28"/>
          <w:szCs w:val="28"/>
        </w:rPr>
        <w:t>и дополнений, в рамках каждой модели, осуществляют преподаватели – члены аттестационной комиссии после предварительного обсуждения на дистанционном заседании</w:t>
      </w:r>
    </w:p>
    <w:p w:rsidR="00EA5DF1" w:rsidRPr="00E33384" w:rsidRDefault="00E33384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МО: удаленное решение задачи / кейса, гибридная модель (задание + онлайн беседа)</w:t>
      </w:r>
      <w:r w:rsidRPr="00E33384">
        <w:rPr>
          <w:rFonts w:eastAsia="Times New Roman"/>
          <w:sz w:val="28"/>
          <w:szCs w:val="28"/>
        </w:rPr>
        <w:t>. В о</w:t>
      </w:r>
      <w:r w:rsidR="00770E8E" w:rsidRPr="00E33384">
        <w:rPr>
          <w:rFonts w:eastAsia="Times New Roman"/>
          <w:sz w:val="28"/>
          <w:szCs w:val="28"/>
        </w:rPr>
        <w:t>снове предложенных моделей лежит подход, предполагающий возможность оценивания освоенных компетенций обучающегося с помощью задач, кейсов без очного присутствия аттестационной комиссии.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5.8. </w:t>
      </w:r>
      <w:r w:rsidRPr="00E33384">
        <w:rPr>
          <w:rFonts w:eastAsia="Times New Roman"/>
          <w:bCs/>
          <w:sz w:val="28"/>
          <w:szCs w:val="28"/>
        </w:rPr>
        <w:t>Удаленное решение задачи или кейса:</w:t>
      </w:r>
    </w:p>
    <w:p w:rsidR="00EA5DF1" w:rsidRPr="00E33384" w:rsidRDefault="00770E8E" w:rsidP="00E33384">
      <w:pPr>
        <w:numPr>
          <w:ilvl w:val="1"/>
          <w:numId w:val="9"/>
        </w:numPr>
        <w:tabs>
          <w:tab w:val="left" w:pos="956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33384">
        <w:rPr>
          <w:rFonts w:eastAsia="Times New Roman"/>
          <w:sz w:val="28"/>
          <w:szCs w:val="28"/>
        </w:rPr>
        <w:t>этом</w:t>
      </w:r>
      <w:proofErr w:type="gramEnd"/>
      <w:r w:rsidRPr="00E33384">
        <w:rPr>
          <w:rFonts w:eastAsia="Times New Roman"/>
          <w:sz w:val="28"/>
          <w:szCs w:val="28"/>
        </w:rPr>
        <w:t xml:space="preserve"> случае </w:t>
      </w:r>
      <w:r w:rsidRPr="00E33384">
        <w:rPr>
          <w:rFonts w:eastAsia="Times New Roman"/>
          <w:sz w:val="28"/>
          <w:szCs w:val="28"/>
        </w:rPr>
        <w:t>преподаватели-члены комиссии высылают кейс задания (задачи), позволяющие обеспечить объективную оценку результатов освоения профессионального модуля без дополнительных вопросов со стороны членов комиссии. Задание по содержанию и сложности должно быть сформ</w:t>
      </w:r>
      <w:r w:rsidRPr="00E33384">
        <w:rPr>
          <w:rFonts w:eastAsia="Times New Roman"/>
          <w:sz w:val="28"/>
          <w:szCs w:val="28"/>
        </w:rPr>
        <w:t xml:space="preserve">улировано таким образом, чтобы у </w:t>
      </w:r>
      <w:proofErr w:type="gramStart"/>
      <w:r w:rsidRPr="00E33384">
        <w:rPr>
          <w:rFonts w:eastAsia="Times New Roman"/>
          <w:sz w:val="28"/>
          <w:szCs w:val="28"/>
        </w:rPr>
        <w:t>обучающегося</w:t>
      </w:r>
      <w:proofErr w:type="gramEnd"/>
      <w:r w:rsidRPr="00E33384">
        <w:rPr>
          <w:rFonts w:eastAsia="Times New Roman"/>
          <w:sz w:val="28"/>
          <w:szCs w:val="28"/>
        </w:rPr>
        <w:t xml:space="preserve"> не было возможности найти готовый ответ</w:t>
      </w:r>
      <w:r w:rsidR="00E33384" w:rsidRPr="00E33384">
        <w:rPr>
          <w:rFonts w:eastAsia="Times New Roman"/>
          <w:sz w:val="28"/>
          <w:szCs w:val="28"/>
        </w:rPr>
        <w:t xml:space="preserve"> в </w:t>
      </w:r>
      <w:r w:rsidRPr="00E33384">
        <w:rPr>
          <w:rFonts w:eastAsia="Times New Roman"/>
          <w:sz w:val="28"/>
          <w:szCs w:val="28"/>
        </w:rPr>
        <w:t>учебно-методических материалах по профессиональному модулю или в сети Интернет.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При этом решение задачи или кейса проводится в установленное расписанием время с периоди</w:t>
      </w:r>
      <w:r w:rsidRPr="00E33384">
        <w:rPr>
          <w:rFonts w:eastAsia="Times New Roman"/>
          <w:sz w:val="28"/>
          <w:szCs w:val="28"/>
        </w:rPr>
        <w:t xml:space="preserve">ческим </w:t>
      </w:r>
      <w:proofErr w:type="gramStart"/>
      <w:r w:rsidRPr="00E33384">
        <w:rPr>
          <w:rFonts w:eastAsia="Times New Roman"/>
          <w:sz w:val="28"/>
          <w:szCs w:val="28"/>
        </w:rPr>
        <w:t>контролем за</w:t>
      </w:r>
      <w:proofErr w:type="gramEnd"/>
      <w:r w:rsidRPr="00E33384">
        <w:rPr>
          <w:rFonts w:eastAsia="Times New Roman"/>
          <w:sz w:val="28"/>
          <w:szCs w:val="28"/>
        </w:rPr>
        <w:t xml:space="preserve"> ходом его выполнения через вебинар. Имеется в виду требование к обучающимся включить камеру компьютера, обеспечив возможность членам комиссии просмотра хода выполнения заданий. Время решения задачи или кейса не может превышать 4-х акаде</w:t>
      </w:r>
      <w:r w:rsidRPr="00E33384">
        <w:rPr>
          <w:rFonts w:eastAsia="Times New Roman"/>
          <w:sz w:val="28"/>
          <w:szCs w:val="28"/>
        </w:rPr>
        <w:t>мических часов.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5.9. </w:t>
      </w:r>
      <w:r w:rsidRPr="00E33384">
        <w:rPr>
          <w:rFonts w:eastAsia="Times New Roman"/>
          <w:bCs/>
          <w:sz w:val="28"/>
          <w:szCs w:val="28"/>
        </w:rPr>
        <w:t>Гибридная модель</w:t>
      </w:r>
      <w:r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bCs/>
          <w:sz w:val="28"/>
          <w:szCs w:val="28"/>
        </w:rPr>
        <w:t>(задание</w:t>
      </w:r>
      <w:r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bCs/>
          <w:sz w:val="28"/>
          <w:szCs w:val="28"/>
        </w:rPr>
        <w:t>+</w:t>
      </w:r>
      <w:r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bCs/>
          <w:sz w:val="28"/>
          <w:szCs w:val="28"/>
        </w:rPr>
        <w:t>онлайн беседа):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lastRenderedPageBreak/>
        <w:t>При реализации предлагаемой модели важно учитывать следующие моменты: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33384">
        <w:rPr>
          <w:rFonts w:eastAsia="Times New Roman"/>
          <w:sz w:val="28"/>
          <w:szCs w:val="28"/>
        </w:rPr>
        <w:t>− формулирование письменного задания должно предполагать выполнение задания обучающимся самостоятельно (индивидуально)</w:t>
      </w:r>
      <w:r w:rsidRPr="00E33384">
        <w:rPr>
          <w:rFonts w:eastAsia="Times New Roman"/>
          <w:sz w:val="28"/>
          <w:szCs w:val="28"/>
        </w:rPr>
        <w:t>, а также должно быть сформулировано таким образом, чтобы у обучающегося не было возможности найти готовый ответ в учебно-методических материалах по профессиональному модулю или в сети Интернет;</w:t>
      </w:r>
      <w:proofErr w:type="gramEnd"/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−задание  может  быть  представлено  в  виде  кейса,</w:t>
      </w:r>
      <w:r w:rsidRPr="00E33384">
        <w:rPr>
          <w:rFonts w:eastAsia="Times New Roman"/>
          <w:sz w:val="28"/>
          <w:szCs w:val="28"/>
        </w:rPr>
        <w:t xml:space="preserve">  многофакторной</w:t>
      </w:r>
      <w:r w:rsidR="00E33384" w:rsidRPr="00E33384">
        <w:rPr>
          <w:rFonts w:eastAsia="Times New Roman"/>
          <w:sz w:val="28"/>
          <w:szCs w:val="28"/>
        </w:rPr>
        <w:t xml:space="preserve"> </w:t>
      </w:r>
      <w:proofErr w:type="spellStart"/>
      <w:r w:rsidRPr="00E33384">
        <w:rPr>
          <w:rFonts w:eastAsia="Times New Roman"/>
          <w:sz w:val="28"/>
          <w:szCs w:val="28"/>
        </w:rPr>
        <w:t>практикоориентированной</w:t>
      </w:r>
      <w:proofErr w:type="spellEnd"/>
      <w:r w:rsidRPr="00E33384">
        <w:rPr>
          <w:rFonts w:eastAsia="Times New Roman"/>
          <w:sz w:val="28"/>
          <w:szCs w:val="28"/>
        </w:rPr>
        <w:t xml:space="preserve"> задачи, проблемного вопроса, требующего аргументации, рассуждений, анализа и др.;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− обучающиеся должны быть заранее проинформированы о перечне возможных задач (заданий, вариантах кейса и т.д.) и критериях их оцени</w:t>
      </w:r>
      <w:r w:rsidRPr="00E33384">
        <w:rPr>
          <w:rFonts w:eastAsia="Times New Roman"/>
          <w:sz w:val="28"/>
          <w:szCs w:val="28"/>
        </w:rPr>
        <w:t>вания.</w:t>
      </w:r>
    </w:p>
    <w:p w:rsidR="00EA5DF1" w:rsidRPr="00E33384" w:rsidRDefault="00770E8E" w:rsidP="00E33384">
      <w:pPr>
        <w:numPr>
          <w:ilvl w:val="0"/>
          <w:numId w:val="10"/>
        </w:numPr>
        <w:tabs>
          <w:tab w:val="left" w:pos="127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необходимо определить время для выполнения письменного задания (но не более 3-х академических часов) и способ передачи преподавателю ответа на задание;</w:t>
      </w:r>
    </w:p>
    <w:p w:rsidR="00EA5DF1" w:rsidRPr="00E33384" w:rsidRDefault="00770E8E" w:rsidP="00E33384">
      <w:pPr>
        <w:numPr>
          <w:ilvl w:val="0"/>
          <w:numId w:val="10"/>
        </w:numPr>
        <w:tabs>
          <w:tab w:val="left" w:pos="127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задание целесообразно выслать и принять не </w:t>
      </w:r>
      <w:proofErr w:type="gramStart"/>
      <w:r w:rsidRPr="00E33384">
        <w:rPr>
          <w:rFonts w:eastAsia="Times New Roman"/>
          <w:sz w:val="28"/>
          <w:szCs w:val="28"/>
        </w:rPr>
        <w:t>позднее</w:t>
      </w:r>
      <w:proofErr w:type="gramEnd"/>
      <w:r w:rsidRPr="00E33384">
        <w:rPr>
          <w:rFonts w:eastAsia="Times New Roman"/>
          <w:sz w:val="28"/>
          <w:szCs w:val="28"/>
        </w:rPr>
        <w:t xml:space="preserve"> чем за 1 день до дат</w:t>
      </w:r>
      <w:r w:rsidRPr="00E33384">
        <w:rPr>
          <w:rFonts w:eastAsia="Times New Roman"/>
          <w:sz w:val="28"/>
          <w:szCs w:val="28"/>
        </w:rPr>
        <w:t>ы проведения квалификационного экзамена, установленного в расписании, с тем, чтобы члены комиссии до проведения личного собеседования подвели итоги выполнения задания;</w:t>
      </w:r>
    </w:p>
    <w:p w:rsidR="00EA5DF1" w:rsidRPr="00E33384" w:rsidRDefault="00770E8E" w:rsidP="00E33384">
      <w:pPr>
        <w:numPr>
          <w:ilvl w:val="0"/>
          <w:numId w:val="10"/>
        </w:numPr>
        <w:tabs>
          <w:tab w:val="left" w:pos="127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результаты проверенного задания должны стать основой для проведения онлайн беседы, пред</w:t>
      </w:r>
      <w:r w:rsidRPr="00E33384">
        <w:rPr>
          <w:rFonts w:eastAsia="Times New Roman"/>
          <w:sz w:val="28"/>
          <w:szCs w:val="28"/>
        </w:rPr>
        <w:t>полагающей 5-7 минутное собеседование в установленное расписанием время. Собеседование строится в формате «вопрос-ответ» и не предполагает предоставления обучающемуся времени на подготовку к ответу;</w:t>
      </w:r>
    </w:p>
    <w:p w:rsidR="00EA5DF1" w:rsidRPr="00E33384" w:rsidRDefault="00770E8E" w:rsidP="00E33384">
      <w:pPr>
        <w:numPr>
          <w:ilvl w:val="0"/>
          <w:numId w:val="10"/>
        </w:numPr>
        <w:tabs>
          <w:tab w:val="left" w:pos="127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предпочтительным является формирование малых групп обучающихся (5-6 человек на 40 минут) с приглашением следующей группы после завершения ответов предыдущей.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 xml:space="preserve">По результатам собеседования один из членов комиссии поясняет оценку, объявляя ее </w:t>
      </w:r>
      <w:proofErr w:type="gramStart"/>
      <w:r w:rsidRPr="00E33384">
        <w:rPr>
          <w:rFonts w:eastAsia="Times New Roman"/>
          <w:sz w:val="28"/>
          <w:szCs w:val="28"/>
        </w:rPr>
        <w:t>обучающемуся</w:t>
      </w:r>
      <w:proofErr w:type="gramEnd"/>
      <w:r w:rsidRPr="00E33384">
        <w:rPr>
          <w:rFonts w:eastAsia="Times New Roman"/>
          <w:sz w:val="28"/>
          <w:szCs w:val="28"/>
        </w:rPr>
        <w:t>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5.10    Сведения    по    итогам    промежуточной    аттестации    вносятся</w:t>
      </w:r>
      <w:r w:rsidR="00E33384" w:rsidRPr="00E33384">
        <w:rPr>
          <w:rFonts w:eastAsia="Times New Roman"/>
          <w:sz w:val="28"/>
          <w:szCs w:val="28"/>
        </w:rPr>
        <w:t xml:space="preserve"> </w:t>
      </w:r>
      <w:r w:rsidRPr="00E33384">
        <w:rPr>
          <w:rFonts w:eastAsia="Times New Roman"/>
          <w:sz w:val="28"/>
          <w:szCs w:val="28"/>
        </w:rPr>
        <w:t xml:space="preserve">преподавателями в ЕИС </w:t>
      </w:r>
      <w:r w:rsidR="00391454" w:rsidRPr="00E33384">
        <w:rPr>
          <w:rFonts w:eastAsia="Times New Roman"/>
          <w:sz w:val="28"/>
          <w:szCs w:val="28"/>
        </w:rPr>
        <w:t xml:space="preserve">Техникума </w:t>
      </w:r>
      <w:r w:rsidRPr="00E33384">
        <w:rPr>
          <w:rFonts w:eastAsia="Times New Roman"/>
          <w:sz w:val="28"/>
          <w:szCs w:val="28"/>
        </w:rPr>
        <w:t xml:space="preserve"> через </w:t>
      </w:r>
      <w:r w:rsidR="00391454" w:rsidRPr="00E33384">
        <w:rPr>
          <w:rFonts w:eastAsia="Times New Roman"/>
          <w:sz w:val="28"/>
          <w:szCs w:val="28"/>
        </w:rPr>
        <w:t>электронную почту</w:t>
      </w:r>
      <w:r w:rsidRPr="00E33384">
        <w:rPr>
          <w:rFonts w:eastAsia="Times New Roman"/>
          <w:sz w:val="28"/>
          <w:szCs w:val="28"/>
        </w:rPr>
        <w:t xml:space="preserve"> в строго установленные локальными нормативными правовыми </w:t>
      </w:r>
      <w:r w:rsidRPr="00E33384">
        <w:rPr>
          <w:rFonts w:eastAsia="Times New Roman"/>
          <w:sz w:val="28"/>
          <w:szCs w:val="28"/>
        </w:rPr>
        <w:t>актами сроки.</w:t>
      </w:r>
    </w:p>
    <w:p w:rsidR="00EA5DF1" w:rsidRPr="00E33384" w:rsidRDefault="00770E8E" w:rsidP="00E33384">
      <w:pPr>
        <w:spacing w:line="276" w:lineRule="auto"/>
        <w:ind w:firstLine="709"/>
        <w:jc w:val="both"/>
        <w:rPr>
          <w:sz w:val="28"/>
          <w:szCs w:val="28"/>
        </w:rPr>
      </w:pPr>
      <w:r w:rsidRPr="00E33384">
        <w:rPr>
          <w:rFonts w:eastAsia="Times New Roman"/>
          <w:sz w:val="28"/>
          <w:szCs w:val="28"/>
        </w:rPr>
        <w:t>После окончания режима дистанционного обучения, преподавателями - членами аттестационной комиссии заполняются и подписываются оценочные листы, а также печатный вариант сводной ведомости квалификационного экзамена.</w:t>
      </w:r>
    </w:p>
    <w:p w:rsidR="00EA5DF1" w:rsidRPr="00E33384" w:rsidRDefault="00EA5DF1" w:rsidP="00E33384">
      <w:pPr>
        <w:spacing w:line="276" w:lineRule="auto"/>
        <w:ind w:firstLine="709"/>
        <w:jc w:val="both"/>
        <w:rPr>
          <w:sz w:val="28"/>
          <w:szCs w:val="28"/>
        </w:rPr>
      </w:pPr>
    </w:p>
    <w:p w:rsidR="00EA5DF1" w:rsidRPr="00E33384" w:rsidRDefault="00EA5DF1" w:rsidP="00E33384">
      <w:pPr>
        <w:spacing w:line="276" w:lineRule="auto"/>
        <w:ind w:firstLine="709"/>
        <w:jc w:val="both"/>
        <w:rPr>
          <w:sz w:val="28"/>
          <w:szCs w:val="28"/>
        </w:rPr>
      </w:pPr>
    </w:p>
    <w:p w:rsidR="00EA5DF1" w:rsidRPr="00E33384" w:rsidRDefault="00EA5DF1" w:rsidP="00E33384">
      <w:pPr>
        <w:spacing w:line="276" w:lineRule="auto"/>
        <w:ind w:firstLine="709"/>
        <w:jc w:val="both"/>
        <w:rPr>
          <w:sz w:val="28"/>
          <w:szCs w:val="28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770E8E">
      <w:pPr>
        <w:ind w:left="8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EA5DF1" w:rsidRDefault="00EA5DF1">
      <w:pPr>
        <w:spacing w:line="168" w:lineRule="exact"/>
        <w:rPr>
          <w:sz w:val="20"/>
          <w:szCs w:val="20"/>
        </w:rPr>
      </w:pPr>
    </w:p>
    <w:p w:rsidR="00EA5DF1" w:rsidRDefault="00770E8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определения и понятия, используемые при организации</w:t>
      </w:r>
    </w:p>
    <w:p w:rsidR="00EA5DF1" w:rsidRDefault="00EA5DF1">
      <w:pPr>
        <w:spacing w:line="161" w:lineRule="exact"/>
        <w:rPr>
          <w:sz w:val="20"/>
          <w:szCs w:val="20"/>
        </w:rPr>
      </w:pPr>
    </w:p>
    <w:p w:rsidR="00EA5DF1" w:rsidRDefault="00770E8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образовательного процесса с применением электронного обучения и</w:t>
      </w:r>
    </w:p>
    <w:p w:rsidR="00EA5DF1" w:rsidRDefault="00EA5DF1">
      <w:pPr>
        <w:spacing w:line="160" w:lineRule="exact"/>
        <w:rPr>
          <w:sz w:val="20"/>
          <w:szCs w:val="20"/>
        </w:rPr>
      </w:pPr>
    </w:p>
    <w:p w:rsidR="00EA5DF1" w:rsidRDefault="00770E8E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дистанционных образовательных технологий</w:t>
      </w:r>
    </w:p>
    <w:p w:rsidR="00EA5DF1" w:rsidRDefault="00EA5DF1">
      <w:pPr>
        <w:spacing w:line="169" w:lineRule="exact"/>
        <w:rPr>
          <w:sz w:val="20"/>
          <w:szCs w:val="20"/>
        </w:rPr>
      </w:pPr>
    </w:p>
    <w:p w:rsidR="00EA5DF1" w:rsidRDefault="00770E8E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Электронное обучение (ЭО)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 образовате</w:t>
      </w:r>
      <w:r>
        <w:rPr>
          <w:rFonts w:eastAsia="Times New Roman"/>
          <w:sz w:val="28"/>
          <w:szCs w:val="28"/>
        </w:rPr>
        <w:t>льной деятельности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</w:t>
      </w:r>
      <w:r>
        <w:rPr>
          <w:rFonts w:eastAsia="Times New Roman"/>
          <w:sz w:val="28"/>
          <w:szCs w:val="28"/>
        </w:rPr>
        <w:t>беспечивающих передачу по линиям связи указанной информации, взаимодействие обучающихся и педагогических работников.</w:t>
      </w:r>
    </w:p>
    <w:p w:rsidR="00EA5DF1" w:rsidRDefault="00EA5DF1">
      <w:pPr>
        <w:spacing w:line="7" w:lineRule="exact"/>
        <w:rPr>
          <w:sz w:val="20"/>
          <w:szCs w:val="20"/>
        </w:rPr>
      </w:pPr>
    </w:p>
    <w:p w:rsidR="00EA5DF1" w:rsidRDefault="00770E8E">
      <w:pPr>
        <w:tabs>
          <w:tab w:val="left" w:pos="2680"/>
          <w:tab w:val="left" w:pos="5000"/>
          <w:tab w:val="left" w:pos="6580"/>
          <w:tab w:val="left" w:pos="7520"/>
          <w:tab w:val="left" w:pos="7860"/>
        </w:tabs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Дистанционные</w:t>
      </w:r>
      <w:r>
        <w:rPr>
          <w:rFonts w:eastAsia="Times New Roman"/>
          <w:i/>
          <w:iCs/>
          <w:sz w:val="28"/>
          <w:szCs w:val="28"/>
        </w:rPr>
        <w:tab/>
        <w:t>образовательные</w:t>
      </w:r>
      <w:r>
        <w:rPr>
          <w:rFonts w:eastAsia="Times New Roman"/>
          <w:i/>
          <w:iCs/>
          <w:sz w:val="28"/>
          <w:szCs w:val="28"/>
        </w:rPr>
        <w:tab/>
        <w:t>технологии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(ДОТ)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образовательные</w:t>
      </w:r>
    </w:p>
    <w:p w:rsidR="00EA5DF1" w:rsidRDefault="00EA5DF1">
      <w:pPr>
        <w:spacing w:line="174" w:lineRule="exact"/>
        <w:rPr>
          <w:sz w:val="20"/>
          <w:szCs w:val="20"/>
        </w:rPr>
      </w:pPr>
    </w:p>
    <w:p w:rsidR="00EA5DF1" w:rsidRDefault="00770E8E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реализуемые с применением информационно-</w:t>
      </w:r>
      <w:r>
        <w:rPr>
          <w:rFonts w:eastAsia="Times New Roman"/>
          <w:sz w:val="28"/>
          <w:szCs w:val="28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EA5DF1" w:rsidRDefault="00EA5DF1">
      <w:pPr>
        <w:spacing w:line="21" w:lineRule="exact"/>
        <w:rPr>
          <w:sz w:val="20"/>
          <w:szCs w:val="20"/>
        </w:rPr>
      </w:pPr>
    </w:p>
    <w:p w:rsidR="00EA5DF1" w:rsidRDefault="00770E8E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Дистанционное обучение (ДО)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педагога и обучающихся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между собой на расстоянии, отражающее все присущие учебному процессу </w:t>
      </w:r>
      <w:r>
        <w:rPr>
          <w:rFonts w:eastAsia="Times New Roman"/>
          <w:sz w:val="28"/>
          <w:szCs w:val="28"/>
        </w:rPr>
        <w:t>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EA5DF1" w:rsidRDefault="00EA5DF1">
      <w:pPr>
        <w:spacing w:line="20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Информационные технологии дистанционного обучения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</w:t>
      </w:r>
      <w:r>
        <w:rPr>
          <w:rFonts w:eastAsia="Times New Roman"/>
          <w:sz w:val="28"/>
          <w:szCs w:val="28"/>
        </w:rPr>
        <w:t>логии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создания, передачи, хранения и воспроизведения (отображения) учебных материалов, организации и сопровождения учебного процесса в системе дистанционного обучения;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Контент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содержательное наполнение электронной информационно-образовательной среды.</w:t>
      </w:r>
    </w:p>
    <w:p w:rsidR="00EA5DF1" w:rsidRDefault="00EA5DF1">
      <w:pPr>
        <w:spacing w:line="31" w:lineRule="exact"/>
        <w:rPr>
          <w:sz w:val="20"/>
          <w:szCs w:val="20"/>
        </w:rPr>
      </w:pPr>
    </w:p>
    <w:p w:rsidR="00EA5DF1" w:rsidRDefault="00770E8E">
      <w:pPr>
        <w:spacing w:line="354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 xml:space="preserve">бразовательный контент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структурированное предметное содержание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дисциплине, являющееся основой электронного образовательного ресурса, представленного в электронно-цифровой форме и включающее в себя учебную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74" w:lineRule="exact"/>
        <w:rPr>
          <w:sz w:val="20"/>
          <w:szCs w:val="20"/>
        </w:rPr>
      </w:pPr>
    </w:p>
    <w:p w:rsidR="00EA5DF1" w:rsidRDefault="00770E8E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EA5DF1" w:rsidRDefault="00EA5DF1">
      <w:pPr>
        <w:sectPr w:rsidR="00EA5DF1">
          <w:pgSz w:w="11900" w:h="16838"/>
          <w:pgMar w:top="1136" w:right="846" w:bottom="419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spacing w:line="351" w:lineRule="auto"/>
        <w:ind w:left="5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информацию, исп</w:t>
      </w:r>
      <w:r>
        <w:rPr>
          <w:rFonts w:eastAsia="Times New Roman"/>
          <w:sz w:val="28"/>
          <w:szCs w:val="28"/>
        </w:rPr>
        <w:t>ользуемую в образовательном процессе и изложенную в удобной для изучения и преподавания форме.</w:t>
      </w:r>
    </w:p>
    <w:p w:rsidR="00EA5DF1" w:rsidRDefault="00EA5DF1">
      <w:pPr>
        <w:spacing w:line="26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Методические средства обучения с применением дистанционных образовательных технологий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учебно-методические материалы,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приемы обучения,</w:t>
      </w:r>
      <w:r>
        <w:rPr>
          <w:rFonts w:eastAsia="Times New Roman"/>
          <w:sz w:val="28"/>
          <w:szCs w:val="28"/>
        </w:rPr>
        <w:t xml:space="preserve"> формы организации учебной деятельности при условии интерактивного общения с преподавателем;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54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Система дистанционного обучения (СДО)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которой реализация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 образовательных программ осуществляется с применением дистанционных образовательных</w:t>
      </w:r>
      <w:r>
        <w:rPr>
          <w:rFonts w:eastAsia="Times New Roman"/>
          <w:sz w:val="28"/>
          <w:szCs w:val="28"/>
        </w:rPr>
        <w:t xml:space="preserve"> технологий.</w:t>
      </w:r>
    </w:p>
    <w:p w:rsidR="00EA5DF1" w:rsidRDefault="00EA5DF1">
      <w:pPr>
        <w:spacing w:line="25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left="5" w:firstLine="63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Цифровые образовательные ресурсы (ЦОР)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доступная в цифровом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 совокупность данных, используемая в учебном процессе как единое целое.</w:t>
      </w:r>
    </w:p>
    <w:p w:rsidR="00EA5DF1" w:rsidRDefault="00EA5DF1">
      <w:pPr>
        <w:spacing w:line="28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Электронная информационно-образовательная среда (ЭИОС)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программно-техническая система, включающая</w:t>
      </w:r>
      <w:r>
        <w:rPr>
          <w:rFonts w:eastAsia="Times New Roman"/>
          <w:sz w:val="28"/>
          <w:szCs w:val="28"/>
        </w:rPr>
        <w:t xml:space="preserve">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технологических средств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numPr>
          <w:ilvl w:val="0"/>
          <w:numId w:val="11"/>
        </w:numPr>
        <w:tabs>
          <w:tab w:val="left" w:pos="227"/>
        </w:tabs>
        <w:spacing w:line="349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обеспечивающая освоение обучающимися основных образовательных программ </w:t>
      </w:r>
      <w:r>
        <w:rPr>
          <w:rFonts w:eastAsia="Times New Roman"/>
          <w:sz w:val="28"/>
          <w:szCs w:val="28"/>
        </w:rPr>
        <w:t>независимо от их места нахождения.</w:t>
      </w:r>
    </w:p>
    <w:p w:rsidR="00EA5DF1" w:rsidRDefault="00EA5DF1">
      <w:pPr>
        <w:spacing w:line="28" w:lineRule="exact"/>
        <w:rPr>
          <w:rFonts w:eastAsia="Times New Roman"/>
          <w:sz w:val="28"/>
          <w:szCs w:val="28"/>
        </w:rPr>
      </w:pPr>
    </w:p>
    <w:p w:rsidR="00EA5DF1" w:rsidRDefault="00770E8E">
      <w:pPr>
        <w:spacing w:line="357" w:lineRule="auto"/>
        <w:ind w:left="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Электронные образовательные ресурсы (ЭОР)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материалы,</w:t>
      </w:r>
      <w:r>
        <w:rPr>
          <w:rFonts w:eastAsia="Times New Roman"/>
          <w:sz w:val="28"/>
          <w:szCs w:val="28"/>
        </w:rPr>
        <w:t xml:space="preserve"> содержащие систему обязательных для усвоения обучающимся базовых знаний по основным образовательным программам и являющиеся составляющими электронных учебно-методических комплексов, размещенных в ЭИОС.</w:t>
      </w:r>
    </w:p>
    <w:p w:rsidR="00EA5DF1" w:rsidRDefault="00EA5DF1">
      <w:pPr>
        <w:spacing w:line="22" w:lineRule="exact"/>
        <w:rPr>
          <w:rFonts w:eastAsia="Times New Roman"/>
          <w:sz w:val="28"/>
          <w:szCs w:val="28"/>
        </w:rPr>
      </w:pPr>
    </w:p>
    <w:p w:rsidR="00EA5DF1" w:rsidRDefault="00770E8E">
      <w:pPr>
        <w:spacing w:line="357" w:lineRule="auto"/>
        <w:ind w:left="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Электронный учебно-методический комплекс (ЭУМК)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руктурированная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совокупность электронной учебно-методической документации, ЭОР, средств обучения и контроля знаний, содержащих взаимосвязанный контент и предназначенный для совместного применения в целях эффективного изучения обучающимися основных образова</w:t>
      </w:r>
      <w:r>
        <w:rPr>
          <w:rFonts w:eastAsia="Times New Roman"/>
          <w:sz w:val="28"/>
          <w:szCs w:val="28"/>
        </w:rPr>
        <w:t>тельных программ и их компонентов.</w:t>
      </w:r>
    </w:p>
    <w:p w:rsidR="00EA5DF1" w:rsidRDefault="00EA5DF1">
      <w:pPr>
        <w:spacing w:line="20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Электронный учебно-методический ресурс (ЭУМР)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учебно-методические материалы на электронных носителях и их сетевые версии,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80" w:lineRule="exact"/>
        <w:rPr>
          <w:sz w:val="20"/>
          <w:szCs w:val="20"/>
        </w:rPr>
      </w:pPr>
    </w:p>
    <w:p w:rsidR="00EA5DF1" w:rsidRDefault="00770E8E">
      <w:pPr>
        <w:ind w:left="970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EA5DF1" w:rsidRDefault="00EA5DF1">
      <w:pPr>
        <w:sectPr w:rsidR="00EA5DF1">
          <w:pgSz w:w="11900" w:h="16838"/>
          <w:pgMar w:top="1138" w:right="846" w:bottom="419" w:left="1135" w:header="0" w:footer="0" w:gutter="0"/>
          <w:cols w:space="720" w:equalWidth="0">
            <w:col w:w="9925"/>
          </w:cols>
        </w:sectPr>
      </w:pPr>
    </w:p>
    <w:p w:rsidR="00EA5DF1" w:rsidRDefault="00770E8E">
      <w:pPr>
        <w:spacing w:line="35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содержащие систему 8 обязательных базовых знаний,</w:t>
      </w:r>
      <w:r>
        <w:rPr>
          <w:rFonts w:eastAsia="Times New Roman"/>
          <w:sz w:val="28"/>
          <w:szCs w:val="28"/>
        </w:rPr>
        <w:t xml:space="preserve"> умений и навыков по основным образовательным программам в соответствии с требованиями ФГОС.</w:t>
      </w:r>
    </w:p>
    <w:p w:rsidR="00EA5DF1" w:rsidRDefault="00EA5DF1">
      <w:pPr>
        <w:spacing w:line="26" w:lineRule="exact"/>
        <w:rPr>
          <w:sz w:val="20"/>
          <w:szCs w:val="20"/>
        </w:rPr>
      </w:pPr>
    </w:p>
    <w:p w:rsidR="00EA5DF1" w:rsidRDefault="00770E8E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Off-line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режим работы,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подразумевающий подключение к сети только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отправки запроса или получения информации по запросу. Подготовка запроса и обработка и</w:t>
      </w:r>
      <w:r>
        <w:rPr>
          <w:rFonts w:eastAsia="Times New Roman"/>
          <w:sz w:val="28"/>
          <w:szCs w:val="28"/>
        </w:rPr>
        <w:t>нформации происходит в режиме отключения от сети.</w:t>
      </w:r>
    </w:p>
    <w:p w:rsidR="00EA5DF1" w:rsidRDefault="00EA5DF1">
      <w:pPr>
        <w:spacing w:line="25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On-line – </w:t>
      </w:r>
      <w:r>
        <w:rPr>
          <w:rFonts w:eastAsia="Times New Roman"/>
          <w:sz w:val="28"/>
          <w:szCs w:val="28"/>
        </w:rPr>
        <w:t>режим работы,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непосредственное подключение к сети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все время запроса, поиска, обработки, получения и просмотра информации.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94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EA5DF1" w:rsidRDefault="00EA5DF1">
      <w:pPr>
        <w:sectPr w:rsidR="00EA5DF1">
          <w:pgSz w:w="11900" w:h="16838"/>
          <w:pgMar w:top="1138" w:right="846" w:bottom="419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ind w:left="820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EA5DF1" w:rsidRDefault="00EA5DF1">
      <w:pPr>
        <w:spacing w:line="181" w:lineRule="exact"/>
        <w:rPr>
          <w:sz w:val="20"/>
          <w:szCs w:val="20"/>
        </w:rPr>
      </w:pPr>
    </w:p>
    <w:p w:rsidR="00EA5DF1" w:rsidRDefault="00770E8E">
      <w:pPr>
        <w:spacing w:line="371" w:lineRule="auto"/>
        <w:ind w:left="45" w:right="60" w:firstLine="106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Ресурсы для организации дистанционного обучения: размещение курсов, создание групп, платформы для проведения вебинаров, электронные</w:t>
      </w:r>
    </w:p>
    <w:p w:rsidR="00EA5DF1" w:rsidRDefault="00770E8E">
      <w:pPr>
        <w:spacing w:line="233" w:lineRule="auto"/>
        <w:ind w:left="418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библиотеки,</w:t>
      </w:r>
    </w:p>
    <w:p w:rsidR="00EA5DF1" w:rsidRDefault="00EA5DF1">
      <w:pPr>
        <w:spacing w:line="162" w:lineRule="exact"/>
        <w:rPr>
          <w:sz w:val="20"/>
          <w:szCs w:val="20"/>
        </w:rPr>
      </w:pPr>
    </w:p>
    <w:p w:rsidR="00EA5DF1" w:rsidRDefault="00770E8E">
      <w:pPr>
        <w:ind w:left="130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 платформы, социальные сети, мессенджеры</w:t>
      </w:r>
    </w:p>
    <w:p w:rsidR="00EA5DF1" w:rsidRDefault="00EA5DF1">
      <w:pPr>
        <w:spacing w:line="172" w:lineRule="exact"/>
        <w:rPr>
          <w:sz w:val="20"/>
          <w:szCs w:val="20"/>
        </w:rPr>
      </w:pPr>
    </w:p>
    <w:p w:rsidR="00EA5DF1" w:rsidRDefault="00770E8E">
      <w:pPr>
        <w:spacing w:line="354" w:lineRule="auto"/>
        <w:ind w:left="5" w:right="48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Microsoft Teams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E74B5"/>
          <w:sz w:val="28"/>
          <w:szCs w:val="28"/>
          <w:u w:val="single"/>
        </w:rPr>
        <w:t>https://www.microsoft.com/ru-ru/education/products/teams</w:t>
      </w:r>
      <w:r>
        <w:rPr>
          <w:rFonts w:eastAsia="Times New Roman"/>
          <w:sz w:val="28"/>
          <w:szCs w:val="28"/>
        </w:rPr>
        <w:t xml:space="preserve"> - новый тип рабочего пространства, помогающий установить связь с нужными людьми, начать беседу или найти необходимые инструменты и контент.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55" w:lineRule="auto"/>
        <w:ind w:left="5" w:right="300" w:firstLine="5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Moodle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63C1"/>
          <w:sz w:val="28"/>
          <w:szCs w:val="28"/>
          <w:u w:val="single"/>
        </w:rPr>
        <w:t>https://moodle.org/</w:t>
      </w:r>
      <w:r>
        <w:rPr>
          <w:rFonts w:eastAsia="Times New Roman"/>
          <w:sz w:val="28"/>
          <w:szCs w:val="28"/>
        </w:rPr>
        <w:t xml:space="preserve"> система управления курсами (эле</w:t>
      </w:r>
      <w:r>
        <w:rPr>
          <w:rFonts w:eastAsia="Times New Roman"/>
          <w:sz w:val="28"/>
          <w:szCs w:val="28"/>
        </w:rPr>
        <w:t>ктронное обучение), также известная как система управления обучением или виртуальная обучающая среда</w:t>
      </w:r>
    </w:p>
    <w:p w:rsidR="00EA5DF1" w:rsidRDefault="00EA5DF1">
      <w:pPr>
        <w:spacing w:line="21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left="5" w:right="440" w:firstLine="56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  <w:u w:val="single"/>
        </w:rPr>
        <w:t>Zoom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70C0"/>
          <w:sz w:val="28"/>
          <w:szCs w:val="28"/>
          <w:u w:val="single"/>
        </w:rPr>
        <w:t>https://zoom.us/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сервис для проведения видеоконференций,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он-лайн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занятий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-418465</wp:posOffset>
                </wp:positionV>
                <wp:extent cx="4445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62.25pt;margin-top:-32.9499pt;width:3.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5DF1" w:rsidRDefault="00EA5DF1">
      <w:pPr>
        <w:spacing w:line="11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left="5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Я-класс </w:t>
      </w:r>
      <w:r>
        <w:rPr>
          <w:rFonts w:eastAsia="Times New Roman"/>
          <w:color w:val="0563C1"/>
          <w:sz w:val="28"/>
          <w:szCs w:val="28"/>
          <w:u w:val="single"/>
        </w:rPr>
        <w:t>https://www.yaklass.ru/</w:t>
      </w:r>
      <w:r>
        <w:rPr>
          <w:rFonts w:eastAsia="Times New Roman"/>
          <w:sz w:val="28"/>
          <w:szCs w:val="28"/>
        </w:rPr>
        <w:t xml:space="preserve"> это платформа электронного образования,</w:t>
      </w:r>
      <w:r>
        <w:rPr>
          <w:rFonts w:eastAsia="Times New Roman"/>
          <w:sz w:val="28"/>
          <w:szCs w:val="28"/>
        </w:rPr>
        <w:t xml:space="preserve"> а также обучающая онлайн-площадка для обучающихся и их родителей.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-412115</wp:posOffset>
                </wp:positionV>
                <wp:extent cx="7334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-32.4499pt" to="86.05pt,-32.4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-412115</wp:posOffset>
                </wp:positionV>
                <wp:extent cx="717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25pt,-32.4499pt" to="224.9pt,-32.4499pt" o:allowincell="f" strokecolor="#000000" strokeweight="0.72pt"/>
            </w:pict>
          </mc:Fallback>
        </mc:AlternateContent>
      </w:r>
    </w:p>
    <w:p w:rsidR="00EA5DF1" w:rsidRDefault="00EA5DF1">
      <w:pPr>
        <w:spacing w:line="8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left="5" w:firstLine="636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Discord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63C1"/>
          <w:sz w:val="28"/>
          <w:szCs w:val="28"/>
          <w:u w:val="single"/>
        </w:rPr>
        <w:t>https://discordapp.com/</w:t>
      </w:r>
      <w:r>
        <w:rPr>
          <w:rFonts w:eastAsia="Times New Roman"/>
          <w:sz w:val="28"/>
          <w:szCs w:val="28"/>
        </w:rPr>
        <w:t xml:space="preserve"> бесплатный мессенджер с поддержкой VoIP и видеоконференций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-412115</wp:posOffset>
                </wp:positionV>
                <wp:extent cx="469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45pt,-32.4499pt" to="219.15pt,-32.4499pt" o:allowincell="f" strokecolor="#000000" strokeweight="0.72pt"/>
            </w:pict>
          </mc:Fallback>
        </mc:AlternateContent>
      </w:r>
    </w:p>
    <w:p w:rsidR="00EA5DF1" w:rsidRDefault="00EA5DF1">
      <w:pPr>
        <w:spacing w:line="9" w:lineRule="exact"/>
        <w:rPr>
          <w:sz w:val="20"/>
          <w:szCs w:val="20"/>
        </w:rPr>
      </w:pPr>
    </w:p>
    <w:p w:rsidR="00EA5DF1" w:rsidRDefault="00770E8E">
      <w:pPr>
        <w:spacing w:line="351" w:lineRule="auto"/>
        <w:ind w:left="5" w:right="1260" w:firstLine="5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Skype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63C1"/>
          <w:sz w:val="28"/>
          <w:szCs w:val="28"/>
          <w:u w:val="single"/>
        </w:rPr>
        <w:t>https://www.skype.com/ru/</w:t>
      </w:r>
      <w:r>
        <w:rPr>
          <w:rFonts w:eastAsia="Times New Roman"/>
          <w:sz w:val="28"/>
          <w:szCs w:val="28"/>
        </w:rPr>
        <w:t xml:space="preserve"> бесплатное программное обеспечение с закрытым кодом,</w:t>
      </w:r>
      <w:r>
        <w:rPr>
          <w:rFonts w:eastAsia="Times New Roman"/>
          <w:sz w:val="28"/>
          <w:szCs w:val="28"/>
        </w:rPr>
        <w:t xml:space="preserve"> обеспечивающее текстовую, голосовую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-422275</wp:posOffset>
                </wp:positionV>
                <wp:extent cx="4254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23pt;margin-top:-33.2499pt;width:3.3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5DF1" w:rsidRDefault="00EA5DF1">
      <w:pPr>
        <w:spacing w:line="5" w:lineRule="exact"/>
        <w:rPr>
          <w:sz w:val="20"/>
          <w:szCs w:val="20"/>
        </w:rPr>
      </w:pPr>
    </w:p>
    <w:p w:rsidR="00EA5DF1" w:rsidRDefault="00770E8E">
      <w:pPr>
        <w:numPr>
          <w:ilvl w:val="0"/>
          <w:numId w:val="12"/>
        </w:numPr>
        <w:tabs>
          <w:tab w:val="left" w:pos="226"/>
        </w:tabs>
        <w:spacing w:line="349" w:lineRule="auto"/>
        <w:ind w:left="5" w:right="82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видеосвязь через Интернет между </w:t>
      </w:r>
      <w:r>
        <w:rPr>
          <w:rFonts w:eastAsia="Times New Roman"/>
          <w:sz w:val="28"/>
          <w:szCs w:val="28"/>
          <w:u w:val="single"/>
        </w:rPr>
        <w:t>компьютерами</w:t>
      </w:r>
      <w:r>
        <w:rPr>
          <w:rFonts w:eastAsia="Times New Roman"/>
          <w:sz w:val="28"/>
          <w:szCs w:val="28"/>
        </w:rPr>
        <w:t xml:space="preserve"> (IP-телефония), а также платные услуги для звонков на мобильные и стационарные телефоны.</w:t>
      </w:r>
    </w:p>
    <w:p w:rsidR="00EA5DF1" w:rsidRDefault="00EA5DF1">
      <w:pPr>
        <w:spacing w:line="28" w:lineRule="exact"/>
        <w:rPr>
          <w:rFonts w:eastAsia="Times New Roman"/>
          <w:sz w:val="28"/>
          <w:szCs w:val="28"/>
        </w:rPr>
      </w:pPr>
    </w:p>
    <w:p w:rsidR="00EA5DF1" w:rsidRDefault="00770E8E">
      <w:pPr>
        <w:spacing w:line="351" w:lineRule="auto"/>
        <w:ind w:left="5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Jitsi </w:t>
      </w:r>
      <w:r>
        <w:rPr>
          <w:rFonts w:eastAsia="Times New Roman"/>
          <w:color w:val="0563C1"/>
          <w:sz w:val="28"/>
          <w:szCs w:val="28"/>
          <w:u w:val="single"/>
        </w:rPr>
        <w:t>https://jitsi.org/</w:t>
      </w:r>
      <w:r>
        <w:rPr>
          <w:rFonts w:eastAsia="Times New Roman"/>
          <w:sz w:val="28"/>
          <w:szCs w:val="28"/>
        </w:rPr>
        <w:t xml:space="preserve"> система интернет-телефонии и мгновенного обмена сообщени</w:t>
      </w:r>
      <w:r>
        <w:rPr>
          <w:rFonts w:eastAsia="Times New Roman"/>
          <w:sz w:val="28"/>
          <w:szCs w:val="28"/>
        </w:rPr>
        <w:t>ями</w:t>
      </w:r>
    </w:p>
    <w:p w:rsidR="00EA5DF1" w:rsidRDefault="00EA5DF1">
      <w:pPr>
        <w:spacing w:line="25" w:lineRule="exact"/>
        <w:rPr>
          <w:rFonts w:eastAsia="Times New Roman"/>
          <w:sz w:val="28"/>
          <w:szCs w:val="28"/>
        </w:rPr>
      </w:pPr>
    </w:p>
    <w:p w:rsidR="00EA5DF1" w:rsidRDefault="00770E8E">
      <w:pPr>
        <w:spacing w:line="349" w:lineRule="auto"/>
        <w:ind w:left="5" w:firstLine="6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«Юрайт» </w:t>
      </w:r>
      <w:r>
        <w:rPr>
          <w:rFonts w:eastAsia="Times New Roman"/>
          <w:color w:val="0563C1"/>
          <w:sz w:val="28"/>
          <w:szCs w:val="28"/>
          <w:u w:val="single"/>
        </w:rPr>
        <w:t>https://urait.ru</w:t>
      </w:r>
      <w:r>
        <w:rPr>
          <w:rFonts w:eastAsia="Times New Roman"/>
          <w:sz w:val="28"/>
          <w:szCs w:val="28"/>
        </w:rPr>
        <w:t xml:space="preserve"> образовательная платформа - предоставляющая возможность создания гибких курсов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-1026160</wp:posOffset>
                </wp:positionV>
                <wp:extent cx="4013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-80.7999pt" to="59.9pt,-80.7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-412115</wp:posOffset>
                </wp:positionV>
                <wp:extent cx="7467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-32.4499pt" to="87.1pt,-32.4499pt" o:allowincell="f" strokecolor="#000000" strokeweight="0.72pt"/>
            </w:pict>
          </mc:Fallback>
        </mc:AlternateContent>
      </w:r>
    </w:p>
    <w:p w:rsidR="00EA5DF1" w:rsidRDefault="00EA5DF1">
      <w:pPr>
        <w:spacing w:line="9" w:lineRule="exact"/>
        <w:rPr>
          <w:sz w:val="20"/>
          <w:szCs w:val="20"/>
        </w:rPr>
      </w:pPr>
    </w:p>
    <w:p w:rsidR="00EA5DF1" w:rsidRDefault="00770E8E">
      <w:pPr>
        <w:spacing w:line="351" w:lineRule="auto"/>
        <w:ind w:left="5" w:right="260" w:firstLine="5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Stepik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https://stepik.org/</w:t>
      </w:r>
      <w:r>
        <w:rPr>
          <w:rFonts w:eastAsia="Times New Roman"/>
          <w:sz w:val="28"/>
          <w:szCs w:val="28"/>
        </w:rPr>
        <w:t xml:space="preserve"> образовательная платформа и конструктор онлайн-курсов</w:t>
      </w:r>
    </w:p>
    <w:p w:rsidR="00EA5DF1" w:rsidRDefault="00EA5DF1">
      <w:pPr>
        <w:spacing w:line="25" w:lineRule="exact"/>
        <w:rPr>
          <w:sz w:val="20"/>
          <w:szCs w:val="20"/>
        </w:rPr>
      </w:pPr>
    </w:p>
    <w:p w:rsidR="00EA5DF1" w:rsidRDefault="00770E8E">
      <w:pPr>
        <w:spacing w:line="354" w:lineRule="auto"/>
        <w:ind w:left="5" w:right="20" w:firstLine="6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«ВКонтакте» российская социальная сеть , позволяющая пользова</w:t>
      </w:r>
      <w:r>
        <w:rPr>
          <w:rFonts w:eastAsia="Times New Roman"/>
          <w:sz w:val="28"/>
          <w:szCs w:val="28"/>
        </w:rPr>
        <w:t>телям отправлять друг другу сообщения, создавать собственные страницы и сообщества, обмениваться изображениями, тегами, аудио- и видеозаписями,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-721995</wp:posOffset>
                </wp:positionV>
                <wp:extent cx="10439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-56.8499pt" to="110.5pt,-56.8499pt" o:allowincell="f" strokecolor="#000000" strokeweight="0.7199pt"/>
            </w:pict>
          </mc:Fallback>
        </mc:AlternateContent>
      </w:r>
    </w:p>
    <w:p w:rsidR="00EA5DF1" w:rsidRDefault="00770E8E">
      <w:pPr>
        <w:spacing w:line="22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EA5DF1" w:rsidRDefault="00EA5DF1">
      <w:pPr>
        <w:sectPr w:rsidR="00EA5DF1">
          <w:pgSz w:w="11900" w:h="16838"/>
          <w:pgMar w:top="1136" w:right="846" w:bottom="419" w:left="1135" w:header="0" w:footer="0" w:gutter="0"/>
          <w:cols w:space="720" w:equalWidth="0">
            <w:col w:w="9925"/>
          </w:cols>
        </w:sectPr>
      </w:pPr>
    </w:p>
    <w:p w:rsidR="00EA5DF1" w:rsidRDefault="00770E8E">
      <w:pPr>
        <w:spacing w:line="3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WhatsApp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36"/>
          <w:szCs w:val="36"/>
          <w:u w:val="single"/>
          <w:vertAlign w:val="superscript"/>
        </w:rPr>
        <w:t>-</w:t>
      </w:r>
      <w:r>
        <w:rPr>
          <w:rFonts w:eastAsia="Times New Roman"/>
          <w:sz w:val="28"/>
          <w:szCs w:val="28"/>
        </w:rPr>
        <w:t xml:space="preserve"> популярная бесплатная система мгновенного обмена текстовыми сообщениями </w:t>
      </w:r>
      <w:r>
        <w:rPr>
          <w:rFonts w:eastAsia="Times New Roman"/>
          <w:sz w:val="28"/>
          <w:szCs w:val="28"/>
        </w:rPr>
        <w:t>для мобильных и иных платформ с поддержкой голосовой и видеосвязи. Позволяет пересылать текстовые сообщения, изображения, видео, аудио, электронные документы и даже программные установки через Интернет.</w:t>
      </w:r>
    </w:p>
    <w:p w:rsidR="00EA5DF1" w:rsidRDefault="00EA5DF1">
      <w:pPr>
        <w:spacing w:line="52" w:lineRule="exact"/>
        <w:rPr>
          <w:sz w:val="20"/>
          <w:szCs w:val="20"/>
        </w:rPr>
      </w:pPr>
    </w:p>
    <w:p w:rsidR="00EA5DF1" w:rsidRDefault="00770E8E">
      <w:pPr>
        <w:spacing w:line="35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Telegram</w:t>
      </w:r>
      <w:r>
        <w:rPr>
          <w:rFonts w:eastAsia="Times New Roman"/>
          <w:sz w:val="28"/>
          <w:szCs w:val="28"/>
        </w:rPr>
        <w:t xml:space="preserve"> - мессенджер, позволяющий обмениваться сооб</w:t>
      </w:r>
      <w:r>
        <w:rPr>
          <w:rFonts w:eastAsia="Times New Roman"/>
          <w:sz w:val="28"/>
          <w:szCs w:val="28"/>
        </w:rPr>
        <w:t>щениями и медиафайлами многих форматов</w:t>
      </w:r>
    </w:p>
    <w:p w:rsidR="00EA5DF1" w:rsidRDefault="00EA5DF1">
      <w:pPr>
        <w:spacing w:line="17" w:lineRule="exact"/>
        <w:rPr>
          <w:sz w:val="20"/>
          <w:szCs w:val="20"/>
        </w:rPr>
      </w:pPr>
    </w:p>
    <w:p w:rsidR="00EA5DF1" w:rsidRDefault="00770E8E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 ресурсы и электронные библиотеки</w:t>
      </w:r>
    </w:p>
    <w:p w:rsidR="00EA5DF1" w:rsidRDefault="00EA5DF1">
      <w:pPr>
        <w:spacing w:line="169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Цифровые платформы центров опережающей профессиональной подготовки. </w:t>
      </w:r>
      <w:r>
        <w:rPr>
          <w:rFonts w:eastAsia="Times New Roman"/>
          <w:color w:val="0563C1"/>
          <w:sz w:val="28"/>
          <w:szCs w:val="28"/>
          <w:u w:val="single"/>
        </w:rPr>
        <w:t>http://profedutop50.ru/copp</w:t>
      </w:r>
    </w:p>
    <w:p w:rsidR="00EA5DF1" w:rsidRDefault="00EA5DF1">
      <w:pPr>
        <w:spacing w:line="31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Интернет-портал московского среднего профессионального образования </w:t>
      </w:r>
      <w:r>
        <w:rPr>
          <w:rFonts w:eastAsia="Times New Roman"/>
          <w:color w:val="0563C1"/>
          <w:sz w:val="28"/>
          <w:szCs w:val="28"/>
          <w:u w:val="single"/>
        </w:rPr>
        <w:t>ht</w:t>
      </w:r>
      <w:r>
        <w:rPr>
          <w:rFonts w:eastAsia="Times New Roman"/>
          <w:color w:val="0563C1"/>
          <w:sz w:val="28"/>
          <w:szCs w:val="28"/>
          <w:u w:val="single"/>
        </w:rPr>
        <w:t>tps://spo.mosmetod.ru</w:t>
      </w:r>
    </w:p>
    <w:p w:rsidR="00EA5DF1" w:rsidRDefault="00EA5DF1">
      <w:pPr>
        <w:spacing w:line="28" w:lineRule="exact"/>
        <w:rPr>
          <w:sz w:val="20"/>
          <w:szCs w:val="20"/>
        </w:rPr>
      </w:pPr>
    </w:p>
    <w:p w:rsidR="00EA5DF1" w:rsidRDefault="00770E8E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212529"/>
          <w:sz w:val="28"/>
          <w:szCs w:val="28"/>
        </w:rPr>
        <w:t xml:space="preserve">Мобильное электронное образование (МЭО) </w:t>
      </w:r>
      <w:r>
        <w:rPr>
          <w:rFonts w:eastAsia="Times New Roman"/>
          <w:color w:val="0563C1"/>
          <w:sz w:val="28"/>
          <w:szCs w:val="28"/>
          <w:u w:val="single"/>
        </w:rPr>
        <w:t>https://mob-edu.ru</w:t>
      </w:r>
      <w:r>
        <w:rPr>
          <w:rFonts w:eastAsia="Times New Roman"/>
          <w:color w:val="212529"/>
          <w:sz w:val="28"/>
          <w:szCs w:val="28"/>
        </w:rPr>
        <w:t xml:space="preserve"> - интегратор цифровых образовательных ресурсов, услуг и сервисов, позволяет реализовать требования ФГОС общего образования в цифровой форме.</w:t>
      </w:r>
    </w:p>
    <w:p w:rsidR="00EA5DF1" w:rsidRDefault="00EA5DF1">
      <w:pPr>
        <w:spacing w:line="21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Российская электронная школа </w:t>
      </w:r>
      <w:r>
        <w:rPr>
          <w:rFonts w:eastAsia="Times New Roman"/>
          <w:color w:val="0563C1"/>
          <w:sz w:val="28"/>
          <w:szCs w:val="28"/>
          <w:u w:val="single"/>
        </w:rPr>
        <w:t>htt</w:t>
      </w:r>
      <w:r>
        <w:rPr>
          <w:rFonts w:eastAsia="Times New Roman"/>
          <w:color w:val="0563C1"/>
          <w:sz w:val="28"/>
          <w:szCs w:val="28"/>
          <w:u w:val="single"/>
        </w:rPr>
        <w:t>ps://resh.edu.ru</w:t>
      </w:r>
      <w:r>
        <w:rPr>
          <w:rFonts w:eastAsia="Times New Roman"/>
          <w:sz w:val="28"/>
          <w:szCs w:val="28"/>
        </w:rPr>
        <w:t xml:space="preserve"> Видеоуроки и тренажеры по всем учебным предметам.</w:t>
      </w:r>
    </w:p>
    <w:p w:rsidR="00EA5DF1" w:rsidRDefault="00EA5DF1">
      <w:pPr>
        <w:spacing w:line="28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Московская электронная школа. Видеоуроки, сценарии уроков. </w:t>
      </w:r>
      <w:r>
        <w:rPr>
          <w:rFonts w:eastAsia="Times New Roman"/>
          <w:color w:val="0563C1"/>
          <w:sz w:val="28"/>
          <w:szCs w:val="28"/>
          <w:u w:val="single"/>
        </w:rPr>
        <w:t>https://uchebnik.mos.ru/catalogue</w:t>
      </w:r>
    </w:p>
    <w:p w:rsidR="00EA5DF1" w:rsidRDefault="00EA5DF1">
      <w:pPr>
        <w:spacing w:line="31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Портал дистанционного обучения. Интерактивные курсы. </w:t>
      </w:r>
      <w:r>
        <w:rPr>
          <w:rFonts w:eastAsia="Times New Roman"/>
          <w:color w:val="0563C1"/>
          <w:sz w:val="28"/>
          <w:szCs w:val="28"/>
          <w:u w:val="single"/>
        </w:rPr>
        <w:t>https://do2.rcokoit.ru</w:t>
      </w:r>
    </w:p>
    <w:p w:rsidR="00EA5DF1" w:rsidRDefault="00EA5DF1">
      <w:pPr>
        <w:spacing w:line="28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Образовательные ресурсы Академии Ворлдскиллс Россия </w:t>
      </w:r>
      <w:r>
        <w:rPr>
          <w:rFonts w:eastAsia="Times New Roman"/>
          <w:color w:val="0563C1"/>
          <w:sz w:val="28"/>
          <w:szCs w:val="28"/>
          <w:u w:val="single"/>
        </w:rPr>
        <w:t>https://worldskillsacademy.ru/#/programs</w:t>
      </w:r>
    </w:p>
    <w:p w:rsidR="00EA5DF1" w:rsidRDefault="00EA5DF1">
      <w:pPr>
        <w:spacing w:line="31" w:lineRule="exact"/>
        <w:rPr>
          <w:sz w:val="20"/>
          <w:szCs w:val="20"/>
        </w:rPr>
      </w:pPr>
    </w:p>
    <w:p w:rsidR="00EA5DF1" w:rsidRDefault="00770E8E">
      <w:pPr>
        <w:spacing w:line="372" w:lineRule="auto"/>
        <w:ind w:left="560" w:right="10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Площадка Образовательного центра «Сириус». </w:t>
      </w:r>
      <w:r>
        <w:rPr>
          <w:rFonts w:eastAsia="Times New Roman"/>
          <w:color w:val="0563C1"/>
          <w:sz w:val="27"/>
          <w:szCs w:val="27"/>
          <w:u w:val="single"/>
        </w:rPr>
        <w:t>https://edu.sirius.online</w:t>
      </w:r>
      <w:r>
        <w:rPr>
          <w:rFonts w:eastAsia="Times New Roman"/>
          <w:sz w:val="27"/>
          <w:szCs w:val="27"/>
        </w:rPr>
        <w:t xml:space="preserve"> Интернет урок. Библиотека видеоуроков. </w:t>
      </w:r>
      <w:r>
        <w:rPr>
          <w:rFonts w:eastAsia="Times New Roman"/>
          <w:color w:val="0563C1"/>
          <w:sz w:val="27"/>
          <w:szCs w:val="27"/>
          <w:u w:val="single"/>
        </w:rPr>
        <w:t>https://interneturok.ru</w:t>
      </w:r>
      <w:r>
        <w:rPr>
          <w:rFonts w:eastAsia="Times New Roman"/>
          <w:sz w:val="27"/>
          <w:szCs w:val="27"/>
        </w:rPr>
        <w:t xml:space="preserve"> ЯКласс. Видеоуроки и тренажеры</w:t>
      </w:r>
      <w:r>
        <w:rPr>
          <w:rFonts w:eastAsia="Times New Roman"/>
          <w:sz w:val="27"/>
          <w:szCs w:val="27"/>
        </w:rPr>
        <w:t xml:space="preserve">. </w:t>
      </w:r>
      <w:r>
        <w:rPr>
          <w:rFonts w:eastAsia="Times New Roman"/>
          <w:color w:val="0563C1"/>
          <w:sz w:val="27"/>
          <w:szCs w:val="27"/>
          <w:u w:val="single"/>
        </w:rPr>
        <w:t>https://www.yaklass.ru</w:t>
      </w:r>
    </w:p>
    <w:p w:rsidR="00EA5DF1" w:rsidRDefault="00EA5DF1">
      <w:pPr>
        <w:spacing w:line="4" w:lineRule="exact"/>
        <w:rPr>
          <w:sz w:val="20"/>
          <w:szCs w:val="20"/>
        </w:rPr>
      </w:pPr>
    </w:p>
    <w:p w:rsidR="00EA5DF1" w:rsidRDefault="00770E8E">
      <w:pPr>
        <w:spacing w:line="351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Знаниум </w:t>
      </w:r>
      <w:r>
        <w:rPr>
          <w:rFonts w:eastAsia="Times New Roman"/>
          <w:color w:val="0563C1"/>
          <w:sz w:val="28"/>
          <w:szCs w:val="28"/>
        </w:rPr>
        <w:t>https://new.znanium.com/collections/basic</w:t>
      </w:r>
      <w:r>
        <w:rPr>
          <w:rFonts w:eastAsia="Times New Roman"/>
          <w:sz w:val="28"/>
          <w:szCs w:val="28"/>
        </w:rPr>
        <w:t xml:space="preserve"> – электронная библиотечная система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-415290</wp:posOffset>
                </wp:positionV>
                <wp:extent cx="34417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563C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95pt,-32.6999pt" to="382.95pt,-32.6999pt" o:allowincell="f" strokecolor="#0563C1" strokeweight="0.7199pt"/>
            </w:pict>
          </mc:Fallback>
        </mc:AlternateContent>
      </w:r>
    </w:p>
    <w:p w:rsidR="00EA5DF1" w:rsidRDefault="00EA5DF1">
      <w:pPr>
        <w:spacing w:line="5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Информационный ресурс издательского центра «Академия» </w:t>
      </w:r>
      <w:r>
        <w:rPr>
          <w:rFonts w:eastAsia="Times New Roman"/>
          <w:color w:val="0563C1"/>
          <w:sz w:val="28"/>
          <w:szCs w:val="28"/>
          <w:u w:val="single"/>
        </w:rPr>
        <w:t>https://www.academia-moscow.ru/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68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EA5DF1" w:rsidRDefault="00EA5DF1">
      <w:pPr>
        <w:sectPr w:rsidR="00EA5DF1">
          <w:pgSz w:w="11900" w:h="16838"/>
          <w:pgMar w:top="1098" w:right="846" w:bottom="419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spacing w:line="351" w:lineRule="auto"/>
        <w:ind w:right="78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Решу ЕГЭ </w:t>
      </w:r>
      <w:r>
        <w:rPr>
          <w:rFonts w:eastAsia="Times New Roman"/>
          <w:color w:val="0563C1"/>
          <w:sz w:val="28"/>
          <w:szCs w:val="28"/>
          <w:u w:val="single"/>
        </w:rPr>
        <w:t>https://sdamgia.ru</w:t>
      </w:r>
      <w:r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бразовательный портал для подготовки к экзаменам</w:t>
      </w:r>
    </w:p>
    <w:p w:rsidR="00EA5DF1" w:rsidRDefault="00EA5DF1">
      <w:pPr>
        <w:spacing w:line="26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right="10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Фоксфорд </w:t>
      </w:r>
      <w:r>
        <w:rPr>
          <w:rFonts w:eastAsia="Times New Roman"/>
          <w:color w:val="0563C1"/>
          <w:sz w:val="28"/>
          <w:szCs w:val="28"/>
          <w:u w:val="single"/>
        </w:rPr>
        <w:t>https://help.foxford.ru</w:t>
      </w:r>
      <w:r>
        <w:rPr>
          <w:rFonts w:eastAsia="Times New Roman"/>
          <w:sz w:val="28"/>
          <w:szCs w:val="28"/>
        </w:rPr>
        <w:t xml:space="preserve"> — онлайн-школа для учеников 1−11 классов, учителей и родителей</w:t>
      </w:r>
    </w:p>
    <w:p w:rsidR="00EA5DF1" w:rsidRDefault="00EA5DF1">
      <w:pPr>
        <w:spacing w:line="15" w:lineRule="exact"/>
        <w:rPr>
          <w:sz w:val="20"/>
          <w:szCs w:val="20"/>
        </w:rPr>
      </w:pPr>
    </w:p>
    <w:p w:rsidR="00EA5DF1" w:rsidRDefault="00770E8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Мои достижения </w:t>
      </w:r>
      <w:r>
        <w:rPr>
          <w:rFonts w:eastAsia="Times New Roman"/>
          <w:color w:val="0563C1"/>
          <w:sz w:val="28"/>
          <w:szCs w:val="28"/>
          <w:u w:val="single"/>
        </w:rPr>
        <w:t>https://myskills.ru</w:t>
      </w:r>
      <w:r>
        <w:rPr>
          <w:rFonts w:eastAsia="Times New Roman"/>
          <w:sz w:val="28"/>
          <w:szCs w:val="28"/>
        </w:rPr>
        <w:t xml:space="preserve"> Онлайн-сервис самопроверки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7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EA5DF1" w:rsidRDefault="00EA5DF1">
      <w:pPr>
        <w:sectPr w:rsidR="00EA5DF1">
          <w:pgSz w:w="11900" w:h="16838"/>
          <w:pgMar w:top="1138" w:right="846" w:bottom="419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ind w:left="8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3</w:t>
      </w:r>
    </w:p>
    <w:p w:rsidR="00EA5DF1" w:rsidRDefault="00EA5DF1">
      <w:pPr>
        <w:spacing w:line="181" w:lineRule="exact"/>
        <w:rPr>
          <w:sz w:val="20"/>
          <w:szCs w:val="20"/>
        </w:rPr>
      </w:pPr>
    </w:p>
    <w:p w:rsidR="00EA5DF1" w:rsidRDefault="00770E8E">
      <w:pPr>
        <w:spacing w:line="371" w:lineRule="auto"/>
        <w:ind w:left="1560" w:right="920" w:firstLine="13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Ресурсы для формирования образовательного контента (презентации, опросы, тесты интерактивные упражнения)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74" w:lineRule="exact"/>
        <w:rPr>
          <w:sz w:val="20"/>
          <w:szCs w:val="20"/>
        </w:rPr>
      </w:pPr>
    </w:p>
    <w:p w:rsidR="00EA5DF1" w:rsidRDefault="00770E8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Конструкторы презентаций</w:t>
      </w:r>
    </w:p>
    <w:p w:rsidR="00EA5DF1" w:rsidRDefault="00EA5DF1">
      <w:pPr>
        <w:spacing w:line="172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Prezi. </w:t>
      </w:r>
      <w:r>
        <w:rPr>
          <w:rFonts w:eastAsia="Times New Roman"/>
          <w:color w:val="0563C1"/>
          <w:sz w:val="28"/>
          <w:szCs w:val="28"/>
          <w:u w:val="single"/>
        </w:rPr>
        <w:t>prezi.com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Отличительная особенность сервиса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переходы между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>слайдами”. Весь контент создается на едином поле и все переходы представляют собой эффектное приближение отдельных областей, удаление от них и перемещение между ними.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58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PowerPoint. </w:t>
      </w:r>
      <w:r>
        <w:rPr>
          <w:rFonts w:eastAsia="Times New Roman"/>
          <w:b/>
          <w:bCs/>
          <w:color w:val="0563C1"/>
          <w:sz w:val="28"/>
          <w:szCs w:val="28"/>
          <w:u w:val="single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Самая популярная программа для создания презентации.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можности для </w:t>
      </w:r>
      <w:r>
        <w:rPr>
          <w:rFonts w:eastAsia="Times New Roman"/>
          <w:sz w:val="28"/>
          <w:szCs w:val="28"/>
        </w:rPr>
        <w:t>электронного обучения: в Powerpoint можно сделать рактивный курс и имитацию многих игр с использованием функций рссылок (переходы на слайды), анимации и триггеров (появление объектов на де). К слайдам можно добавить звуковое сопровождение и видеоролики, ро</w:t>
      </w:r>
      <w:r>
        <w:rPr>
          <w:rFonts w:eastAsia="Times New Roman"/>
          <w:sz w:val="28"/>
          <w:szCs w:val="28"/>
        </w:rPr>
        <w:t>низировав их с появляющимся текстом. Кроме того, слайды Powerpoint сами т быть экспортированы формат видео.</w:t>
      </w:r>
    </w:p>
    <w:p w:rsidR="00EA5DF1" w:rsidRDefault="00EA5DF1">
      <w:pPr>
        <w:spacing w:line="17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Slides Carnival </w:t>
      </w:r>
      <w:r>
        <w:rPr>
          <w:rFonts w:eastAsia="Times New Roman"/>
          <w:color w:val="0563C1"/>
          <w:sz w:val="28"/>
          <w:szCs w:val="28"/>
          <w:u w:val="single"/>
        </w:rPr>
        <w:t>slidescarnival.com</w:t>
      </w:r>
      <w:r>
        <w:rPr>
          <w:rFonts w:eastAsia="Times New Roman"/>
          <w:b/>
          <w:bCs/>
          <w:sz w:val="28"/>
          <w:szCs w:val="28"/>
        </w:rPr>
        <w:t xml:space="preserve"> . </w:t>
      </w:r>
      <w:r>
        <w:rPr>
          <w:rFonts w:eastAsia="Times New Roman"/>
          <w:sz w:val="28"/>
          <w:szCs w:val="28"/>
        </w:rPr>
        <w:t>Коллекция бесплатных разнообразных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стилям шаблонов для Powerpoint и тем для Google Презентаций. В шаблонах </w:t>
      </w:r>
      <w:r>
        <w:rPr>
          <w:rFonts w:eastAsia="Times New Roman"/>
          <w:sz w:val="28"/>
          <w:szCs w:val="28"/>
        </w:rPr>
        <w:t>есть не только титульные и стандартные слайды с буллетами, но и таблицы, схемы и нестандартная верстка.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PresentationGO.</w:t>
      </w:r>
      <w:r>
        <w:rPr>
          <w:rFonts w:eastAsia="Times New Roman"/>
          <w:color w:val="0563C1"/>
          <w:sz w:val="28"/>
          <w:szCs w:val="28"/>
          <w:u w:val="single"/>
        </w:rPr>
        <w:t>presentationgo.com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Коллекция бесплатных шаблонов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слайдов для PowerPoint: таймлайны, календари, диаграммы, таблицы, буллеты, цитаты, вы</w:t>
      </w:r>
      <w:r>
        <w:rPr>
          <w:rFonts w:eastAsia="Times New Roman"/>
          <w:sz w:val="28"/>
          <w:szCs w:val="28"/>
        </w:rPr>
        <w:t>носки и многое другое. Шаблоны представлены в двух форматах 4:3 и 16:9.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Canva. </w:t>
      </w:r>
      <w:r>
        <w:rPr>
          <w:rFonts w:eastAsia="Times New Roman"/>
          <w:color w:val="0563C1"/>
          <w:sz w:val="28"/>
          <w:szCs w:val="28"/>
          <w:u w:val="single"/>
        </w:rPr>
        <w:t>canva.com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Онлайн-сервис и мобильное приложение с красивыми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современными шаблонами для создания презентаций, в том числе инфографики. Возможности: конструктор дизайнов (логотипы</w:t>
      </w:r>
      <w:r>
        <w:rPr>
          <w:rFonts w:eastAsia="Times New Roman"/>
          <w:sz w:val="28"/>
          <w:szCs w:val="28"/>
        </w:rPr>
        <w:t>, приглашения, обложки, презентации), редактор изображений, большая библиотека объектов и шаблонов.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Sway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color w:val="0563C1"/>
          <w:sz w:val="28"/>
          <w:szCs w:val="28"/>
          <w:u w:val="single"/>
        </w:rPr>
        <w:t>sway.com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 компанией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Microsoft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альтернатива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PowerPoint. Рассчитан на активное использование веб-объектов и размещение</w:t>
      </w:r>
    </w:p>
    <w:p w:rsidR="00EA5DF1" w:rsidRDefault="00770E8E">
      <w:pPr>
        <w:spacing w:line="226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EA5DF1" w:rsidRDefault="00EA5DF1">
      <w:pPr>
        <w:sectPr w:rsidR="00EA5DF1">
          <w:pgSz w:w="11900" w:h="16838"/>
          <w:pgMar w:top="1136" w:right="846" w:bottom="420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презентации онлайн. Позволяет без скачивания добавлять в презентацию объекты из социальных сетей, видеохостингов и сетевых дисков. Особенности: множество шаблонов, динамичные современные переходы между содержимым,</w:t>
      </w:r>
      <w:r>
        <w:rPr>
          <w:rFonts w:eastAsia="Times New Roman"/>
          <w:sz w:val="28"/>
          <w:szCs w:val="28"/>
        </w:rPr>
        <w:t xml:space="preserve"> публикация на сайт и в соцсети. Сервис доступен как онлайн, так и для установки на устройства с Windows 10 и iPad/iPhone. Бесплатен при создании учетной записи Microsoft.</w:t>
      </w:r>
    </w:p>
    <w:p w:rsidR="00EA5DF1" w:rsidRDefault="00EA5DF1">
      <w:pPr>
        <w:spacing w:line="9" w:lineRule="exact"/>
        <w:rPr>
          <w:sz w:val="20"/>
          <w:szCs w:val="20"/>
        </w:rPr>
      </w:pPr>
    </w:p>
    <w:p w:rsidR="00EA5DF1" w:rsidRDefault="00770E8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Конструкторы опросов и тестов</w:t>
      </w:r>
    </w:p>
    <w:p w:rsidR="00EA5DF1" w:rsidRDefault="00EA5DF1">
      <w:pPr>
        <w:spacing w:line="70" w:lineRule="exact"/>
        <w:rPr>
          <w:sz w:val="20"/>
          <w:szCs w:val="20"/>
        </w:rPr>
      </w:pPr>
    </w:p>
    <w:p w:rsidR="00EA5DF1" w:rsidRDefault="00770E8E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Google формы. </w:t>
      </w:r>
      <w:r>
        <w:rPr>
          <w:rFonts w:eastAsia="Times New Roman"/>
          <w:color w:val="0563C1"/>
          <w:sz w:val="36"/>
          <w:szCs w:val="36"/>
          <w:u w:val="single"/>
          <w:vertAlign w:val="subscript"/>
        </w:rPr>
        <w:t>drive.google.com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Популярный бесплатный</w:t>
      </w:r>
      <w:r>
        <w:rPr>
          <w:rFonts w:eastAsia="Times New Roman"/>
          <w:sz w:val="28"/>
          <w:szCs w:val="28"/>
        </w:rPr>
        <w:t xml:space="preserve"> инструмент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создания опросов и тестов. Для работы в нем необходимо создать аккаунт Google. Поддерживает сбор информации в различных формах: единственный и множественные варианты ответа, ввод текста, даты и времени, заполнение сетки, отметка на шкале, з</w:t>
      </w:r>
      <w:r>
        <w:rPr>
          <w:rFonts w:eastAsia="Times New Roman"/>
          <w:sz w:val="28"/>
          <w:szCs w:val="28"/>
        </w:rPr>
        <w:t>агрузка файлов. Если переключить в настройках форму в режим Тест, то появляется возможность указывать правильные ответы, добавлять пояснения и выводить итоговый балл. Ответы сохраняются в формате Google таблицы и анализируются с помощью стандартных инструм</w:t>
      </w:r>
      <w:r>
        <w:rPr>
          <w:rFonts w:eastAsia="Times New Roman"/>
          <w:sz w:val="28"/>
          <w:szCs w:val="28"/>
        </w:rPr>
        <w:t>ентов работы с таблицами. Доступен с мобильных устройств.</w:t>
      </w:r>
    </w:p>
    <w:p w:rsidR="00EA5DF1" w:rsidRDefault="00EA5DF1">
      <w:pPr>
        <w:spacing w:line="24" w:lineRule="exact"/>
        <w:rPr>
          <w:sz w:val="20"/>
          <w:szCs w:val="20"/>
        </w:rPr>
      </w:pPr>
    </w:p>
    <w:p w:rsidR="00EA5DF1" w:rsidRDefault="00770E8E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Survey monkey. </w:t>
      </w:r>
      <w:r>
        <w:rPr>
          <w:rFonts w:eastAsia="Times New Roman"/>
          <w:color w:val="0563C1"/>
          <w:sz w:val="28"/>
          <w:szCs w:val="28"/>
        </w:rPr>
        <w:t>surveymonkey.ru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инструмент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опросов (а с недавнего времени и тестирования). Показ результатов опроса доступен в режиме реального времени,</w:t>
      </w:r>
      <w:r>
        <w:rPr>
          <w:rFonts w:eastAsia="Times New Roman"/>
          <w:sz w:val="28"/>
          <w:szCs w:val="28"/>
        </w:rPr>
        <w:t xml:space="preserve"> по мере сбора ответов. Возможности: создание опроса на нескольких языках с общими результатами, встраивание опроса в Facebook Messenger.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-1337945</wp:posOffset>
                </wp:positionV>
                <wp:extent cx="14154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563C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6pt,-105.3499pt" to="260.05pt,-105.3499pt" o:allowincell="f" strokecolor="#0563C1" strokeweight="0.72pt"/>
            </w:pict>
          </mc:Fallback>
        </mc:AlternateContent>
      </w:r>
    </w:p>
    <w:p w:rsidR="00EA5DF1" w:rsidRDefault="00770E8E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Socrative. </w:t>
      </w:r>
      <w:r>
        <w:rPr>
          <w:rFonts w:eastAsia="Times New Roman"/>
          <w:color w:val="0563C1"/>
          <w:sz w:val="28"/>
          <w:szCs w:val="28"/>
          <w:u w:val="single"/>
        </w:rPr>
        <w:t>socrative.com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Веб-сервис и мобильное приложение для быстрого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создания тестов и опросов. Выбор вариантов в</w:t>
      </w:r>
      <w:r>
        <w:rPr>
          <w:rFonts w:eastAsia="Times New Roman"/>
          <w:sz w:val="28"/>
          <w:szCs w:val="28"/>
        </w:rPr>
        <w:t>опросов небольшой: правильный вариант, правда/ложь и текстовый ввод. Есть встроенный элемент геймификации в виде шкалы прогресса ("Космическая гонка") для студентов или групп. Бесплатный тариф ограничен количеством студентов.</w:t>
      </w:r>
    </w:p>
    <w:p w:rsidR="00EA5DF1" w:rsidRDefault="00EA5DF1">
      <w:pPr>
        <w:spacing w:line="23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Kahoot! </w:t>
      </w:r>
      <w:r>
        <w:rPr>
          <w:rFonts w:eastAsia="Times New Roman"/>
          <w:color w:val="0563C1"/>
          <w:sz w:val="28"/>
          <w:szCs w:val="28"/>
          <w:u w:val="single"/>
        </w:rPr>
        <w:t>getkahoot.com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Бесплат</w:t>
      </w:r>
      <w:r>
        <w:rPr>
          <w:rFonts w:eastAsia="Times New Roman"/>
          <w:sz w:val="28"/>
          <w:szCs w:val="28"/>
        </w:rPr>
        <w:t>ный сервис для создания ярких тестов и игр-викторин в образовательных целях. Используется как в аудиторной работе, так и в формате домашних заданий. Вопросы могут быть дополнены изображениями, видео и аудиофайлами.</w:t>
      </w:r>
    </w:p>
    <w:p w:rsidR="00EA5DF1" w:rsidRDefault="00770E8E">
      <w:pPr>
        <w:spacing w:line="229" w:lineRule="auto"/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EA5DF1" w:rsidRDefault="00EA5DF1">
      <w:pPr>
        <w:sectPr w:rsidR="00EA5DF1">
          <w:pgSz w:w="11900" w:h="16838"/>
          <w:pgMar w:top="1138" w:right="846" w:bottom="419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Classmarker. </w:t>
      </w:r>
      <w:r>
        <w:rPr>
          <w:rFonts w:eastAsia="Times New Roman"/>
          <w:color w:val="0563C1"/>
          <w:sz w:val="28"/>
          <w:szCs w:val="28"/>
        </w:rPr>
        <w:t>cla</w:t>
      </w:r>
      <w:r>
        <w:rPr>
          <w:rFonts w:eastAsia="Times New Roman"/>
          <w:color w:val="0563C1"/>
          <w:sz w:val="28"/>
          <w:szCs w:val="28"/>
        </w:rPr>
        <w:t>ssmarker.com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инструмент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тестирования. Базовая бесплатная версия включает: разнообразные типы вопросов, неограниченное количество вопросов и тестов, создание банка вопросов, настройку приватности тестов, встраивание теста в </w:t>
      </w:r>
      <w:r>
        <w:rPr>
          <w:rFonts w:eastAsia="Times New Roman"/>
          <w:sz w:val="28"/>
          <w:szCs w:val="28"/>
        </w:rPr>
        <w:t>сайт.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-1030605</wp:posOffset>
                </wp:positionV>
                <wp:extent cx="14147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563C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pt,-81.1499pt" to="236.8pt,-81.1499pt" o:allowincell="f" strokecolor="#0563C1" strokeweight="0.7199pt"/>
            </w:pict>
          </mc:Fallback>
        </mc:AlternateContent>
      </w:r>
    </w:p>
    <w:p w:rsidR="00EA5DF1" w:rsidRDefault="00EA5DF1">
      <w:pPr>
        <w:spacing w:line="2" w:lineRule="exact"/>
        <w:rPr>
          <w:sz w:val="20"/>
          <w:szCs w:val="20"/>
        </w:rPr>
      </w:pPr>
    </w:p>
    <w:p w:rsidR="00EA5DF1" w:rsidRDefault="00770E8E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Let's test. </w:t>
      </w:r>
      <w:r>
        <w:rPr>
          <w:rFonts w:eastAsia="Times New Roman"/>
          <w:color w:val="0563C1"/>
          <w:sz w:val="28"/>
          <w:szCs w:val="28"/>
          <w:u w:val="single"/>
        </w:rPr>
        <w:t>letstest.ru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Конструктор для создания тестов и онлайн сервис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проверки знаний учащихся и аттестации работников. Типы вопросов: оценка знаний, создание психологических тестов, прикрепление файлов в качестве ответов.</w:t>
      </w:r>
      <w:r>
        <w:rPr>
          <w:rFonts w:eastAsia="Times New Roman"/>
          <w:sz w:val="28"/>
          <w:szCs w:val="28"/>
        </w:rPr>
        <w:t xml:space="preserve"> Есть возможность добавлять подсказки к вопросам и пояснения к ответам, создавать вопросы разной сложности, давать пользователям возможность комментировать вопросы.</w:t>
      </w:r>
    </w:p>
    <w:p w:rsidR="00EA5DF1" w:rsidRDefault="00EA5DF1">
      <w:pPr>
        <w:spacing w:line="9" w:lineRule="exact"/>
        <w:rPr>
          <w:sz w:val="20"/>
          <w:szCs w:val="20"/>
        </w:rPr>
      </w:pPr>
    </w:p>
    <w:p w:rsidR="00EA5DF1" w:rsidRDefault="00770E8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Конструкторы интерактивных упражнений</w:t>
      </w:r>
    </w:p>
    <w:p w:rsidR="00EA5DF1" w:rsidRDefault="00EA5DF1">
      <w:pPr>
        <w:spacing w:line="169" w:lineRule="exact"/>
        <w:rPr>
          <w:sz w:val="20"/>
          <w:szCs w:val="20"/>
        </w:rPr>
      </w:pPr>
    </w:p>
    <w:p w:rsidR="00EA5DF1" w:rsidRDefault="00770E8E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LearningApps. </w:t>
      </w:r>
      <w:r>
        <w:rPr>
          <w:rFonts w:eastAsia="Times New Roman"/>
          <w:color w:val="0563C1"/>
          <w:sz w:val="28"/>
          <w:szCs w:val="28"/>
          <w:u w:val="single"/>
        </w:rPr>
        <w:t>learningapps.org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Бесплатный онлайн-се</w:t>
      </w:r>
      <w:r>
        <w:rPr>
          <w:rFonts w:eastAsia="Times New Roman"/>
          <w:sz w:val="28"/>
          <w:szCs w:val="28"/>
        </w:rPr>
        <w:t>рвис для создания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интерактивных заданий. Русифицирован. Позволяет создавать как стандартные задания (вопрос с правильным вариантом ответа, ранжирование, классификация, попарное сравнение), так и имитацию игр (пазлы, кроссворды, "Кто хочет стать миллионером</w:t>
      </w:r>
      <w:r>
        <w:rPr>
          <w:rFonts w:eastAsia="Times New Roman"/>
          <w:sz w:val="28"/>
          <w:szCs w:val="28"/>
        </w:rPr>
        <w:t>"). Помимо текстов можно использовать картинки, аудио, видео. Вставить готовые объекты в курс можно с помощью ссылки или скачав в формате</w:t>
      </w:r>
    </w:p>
    <w:p w:rsidR="00EA5DF1" w:rsidRDefault="00EA5DF1">
      <w:pPr>
        <w:spacing w:line="10" w:lineRule="exact"/>
        <w:rPr>
          <w:sz w:val="20"/>
          <w:szCs w:val="20"/>
        </w:rPr>
      </w:pPr>
    </w:p>
    <w:p w:rsidR="00EA5DF1" w:rsidRDefault="00770E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SCORM.</w:t>
      </w:r>
    </w:p>
    <w:p w:rsidR="00EA5DF1" w:rsidRDefault="00EA5DF1">
      <w:pPr>
        <w:spacing w:line="176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Raptivity. </w:t>
      </w:r>
      <w:r>
        <w:rPr>
          <w:rFonts w:eastAsia="Times New Roman"/>
          <w:color w:val="0563C1"/>
          <w:sz w:val="28"/>
          <w:szCs w:val="28"/>
          <w:u w:val="single"/>
        </w:rPr>
        <w:t>raptivity.com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для создания интерактивных упражнений,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можно использовать как в ка</w:t>
      </w:r>
      <w:r>
        <w:rPr>
          <w:rFonts w:eastAsia="Times New Roman"/>
          <w:sz w:val="28"/>
          <w:szCs w:val="28"/>
        </w:rPr>
        <w:t>честве отдельных объектов, так и поместив их внутрь электронного курса. Интересная графика шаблонов является полностью настраиваемой.</w:t>
      </w:r>
    </w:p>
    <w:p w:rsidR="00EA5DF1" w:rsidRDefault="00EA5DF1">
      <w:pPr>
        <w:spacing w:line="22" w:lineRule="exact"/>
        <w:rPr>
          <w:sz w:val="20"/>
          <w:szCs w:val="20"/>
        </w:rPr>
      </w:pPr>
    </w:p>
    <w:p w:rsidR="00EA5DF1" w:rsidRDefault="00770E8E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Timemapper. </w:t>
      </w:r>
      <w:r>
        <w:rPr>
          <w:rFonts w:eastAsia="Times New Roman"/>
          <w:color w:val="0563C1"/>
          <w:sz w:val="28"/>
          <w:szCs w:val="28"/>
          <w:u w:val="single"/>
        </w:rPr>
        <w:t>timemapper.okfnlabs.org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Бесплатный онлайн-сервис,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совмещает карту и временную линию (таймлайн).</w:t>
      </w:r>
      <w:r>
        <w:rPr>
          <w:rFonts w:eastAsia="Times New Roman"/>
          <w:sz w:val="28"/>
          <w:szCs w:val="28"/>
        </w:rPr>
        <w:t xml:space="preserve"> Используя его, можно рассказывать, например, про исторические события на какой-либо территории. Интерактивным при этом является как карта, по которой можно перемещаться, так и таймлайн. Для работы необходим аккаунт Google, т.к. сервис работает с Google та</w:t>
      </w:r>
      <w:r>
        <w:rPr>
          <w:rFonts w:eastAsia="Times New Roman"/>
          <w:sz w:val="28"/>
          <w:szCs w:val="28"/>
        </w:rPr>
        <w:t>блицей. Готовый объект можно встроить в сайт или веб-страницу курса.</w:t>
      </w:r>
    </w:p>
    <w:p w:rsidR="00EA5DF1" w:rsidRDefault="00EA5DF1">
      <w:pPr>
        <w:spacing w:line="16" w:lineRule="exact"/>
        <w:rPr>
          <w:sz w:val="20"/>
          <w:szCs w:val="20"/>
        </w:rPr>
      </w:pPr>
    </w:p>
    <w:p w:rsidR="00EA5DF1" w:rsidRDefault="00770E8E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TimelineJs. </w:t>
      </w:r>
      <w:r>
        <w:rPr>
          <w:rFonts w:eastAsia="Times New Roman"/>
          <w:color w:val="0563C1"/>
          <w:sz w:val="28"/>
          <w:szCs w:val="28"/>
          <w:u w:val="single"/>
        </w:rPr>
        <w:t>timeline.knightlab.com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Бесплатный онлайн-сервис для создания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интерактивной временной линии (таймлайна). Передвигаясь по временной линии,</w:t>
      </w:r>
    </w:p>
    <w:p w:rsidR="00EA5DF1" w:rsidRDefault="00770E8E">
      <w:pPr>
        <w:spacing w:line="226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EA5DF1" w:rsidRDefault="00EA5DF1">
      <w:pPr>
        <w:sectPr w:rsidR="00EA5DF1">
          <w:pgSz w:w="11900" w:h="16838"/>
          <w:pgMar w:top="1138" w:right="846" w:bottom="420" w:left="1140" w:header="0" w:footer="0" w:gutter="0"/>
          <w:cols w:space="720" w:equalWidth="0">
            <w:col w:w="9920"/>
          </w:cols>
        </w:sectPr>
      </w:pPr>
    </w:p>
    <w:p w:rsidR="00EA5DF1" w:rsidRDefault="00770E8E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 можете пр</w:t>
      </w:r>
      <w:r>
        <w:rPr>
          <w:rFonts w:eastAsia="Times New Roman"/>
          <w:sz w:val="28"/>
          <w:szCs w:val="28"/>
        </w:rPr>
        <w:t>едставить подробную информацию (текст, иллюстрация, видео, аудио, карты) с описанием отдельных периодов и событий.</w:t>
      </w:r>
    </w:p>
    <w:p w:rsidR="00EA5DF1" w:rsidRDefault="00EA5DF1">
      <w:pPr>
        <w:spacing w:line="26" w:lineRule="exact"/>
        <w:rPr>
          <w:sz w:val="20"/>
          <w:szCs w:val="20"/>
        </w:rPr>
      </w:pPr>
    </w:p>
    <w:p w:rsidR="00EA5DF1" w:rsidRDefault="00770E8E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StoryМapJS. </w:t>
      </w:r>
      <w:r>
        <w:rPr>
          <w:rFonts w:eastAsia="Times New Roman"/>
          <w:color w:val="0563C1"/>
          <w:sz w:val="28"/>
          <w:szCs w:val="28"/>
          <w:u w:val="single"/>
        </w:rPr>
        <w:t>storymap.knightlab.com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Бесплатный онлайн-сервис для создания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интерактивных изображений или карт, где можно сделать пояснения к о</w:t>
      </w:r>
      <w:r>
        <w:rPr>
          <w:rFonts w:eastAsia="Times New Roman"/>
          <w:sz w:val="28"/>
          <w:szCs w:val="28"/>
        </w:rPr>
        <w:t>бъектам или зонам изображения</w:t>
      </w:r>
    </w:p>
    <w:p w:rsidR="00EA5DF1" w:rsidRDefault="00EA5DF1">
      <w:pPr>
        <w:spacing w:line="25" w:lineRule="exact"/>
        <w:rPr>
          <w:sz w:val="20"/>
          <w:szCs w:val="20"/>
        </w:rPr>
      </w:pPr>
    </w:p>
    <w:p w:rsidR="00EA5DF1" w:rsidRDefault="00770E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Genially. </w:t>
      </w:r>
      <w:r>
        <w:rPr>
          <w:rFonts w:eastAsia="Times New Roman"/>
          <w:color w:val="0000FF"/>
          <w:sz w:val="28"/>
          <w:szCs w:val="28"/>
        </w:rPr>
        <w:t>genial.ly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Сервис для создания интерактивных анимированных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презентаций, таймлайнов, инфографики. Интерактивность позволяет давать комментарии к объектам, открывать всплывающие окна, делать гиперссылки на слайды проек</w:t>
      </w:r>
      <w:r>
        <w:rPr>
          <w:rFonts w:eastAsia="Times New Roman"/>
          <w:sz w:val="28"/>
          <w:szCs w:val="28"/>
        </w:rPr>
        <w:t>та и внешние ресурсы.</w:t>
      </w:r>
    </w:p>
    <w:p w:rsidR="00EA5DF1" w:rsidRDefault="00770E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-1030605</wp:posOffset>
                </wp:positionV>
                <wp:extent cx="7454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4pt,-81.1499pt" to="151.1pt,-81.1499pt" o:allowincell="f" strokecolor="#0000FF" strokeweight="0.72pt"/>
            </w:pict>
          </mc:Fallback>
        </mc:AlternateConten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353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Рассмотрено и одобрено на заседании</w:t>
      </w:r>
    </w:p>
    <w:p w:rsidR="00EA5DF1" w:rsidRDefault="00EA5DF1">
      <w:pPr>
        <w:spacing w:line="160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Методического совета </w:t>
      </w:r>
      <w:r w:rsidR="00E33384">
        <w:rPr>
          <w:rFonts w:eastAsia="Times New Roman"/>
          <w:sz w:val="28"/>
          <w:szCs w:val="28"/>
        </w:rPr>
        <w:t>Техникума</w:t>
      </w:r>
    </w:p>
    <w:p w:rsidR="00EA5DF1" w:rsidRDefault="00EA5DF1">
      <w:pPr>
        <w:spacing w:line="163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информатики и программирования</w:t>
      </w:r>
    </w:p>
    <w:p w:rsidR="00EA5DF1" w:rsidRDefault="00EA5DF1">
      <w:pPr>
        <w:spacing w:line="160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E33384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.04.2020г.</w:t>
      </w: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200" w:lineRule="exact"/>
        <w:rPr>
          <w:sz w:val="20"/>
          <w:szCs w:val="20"/>
        </w:rPr>
      </w:pPr>
    </w:p>
    <w:p w:rsidR="00EA5DF1" w:rsidRDefault="00EA5DF1">
      <w:pPr>
        <w:spacing w:line="375" w:lineRule="exact"/>
        <w:rPr>
          <w:sz w:val="20"/>
          <w:szCs w:val="20"/>
        </w:rPr>
      </w:pPr>
    </w:p>
    <w:p w:rsidR="00EA5DF1" w:rsidRDefault="00770E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sectPr w:rsidR="00EA5DF1">
      <w:pgSz w:w="11900" w:h="16838"/>
      <w:pgMar w:top="1138" w:right="846" w:bottom="419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7647CF4"/>
    <w:lvl w:ilvl="0" w:tplc="FBFA52E4">
      <w:start w:val="1"/>
      <w:numFmt w:val="bullet"/>
      <w:lvlText w:val="−"/>
      <w:lvlJc w:val="left"/>
    </w:lvl>
    <w:lvl w:ilvl="1" w:tplc="81DE971E">
      <w:numFmt w:val="decimal"/>
      <w:lvlText w:val=""/>
      <w:lvlJc w:val="left"/>
    </w:lvl>
    <w:lvl w:ilvl="2" w:tplc="CE3EDFE8">
      <w:numFmt w:val="decimal"/>
      <w:lvlText w:val=""/>
      <w:lvlJc w:val="left"/>
    </w:lvl>
    <w:lvl w:ilvl="3" w:tplc="8528E50C">
      <w:numFmt w:val="decimal"/>
      <w:lvlText w:val=""/>
      <w:lvlJc w:val="left"/>
    </w:lvl>
    <w:lvl w:ilvl="4" w:tplc="9E688848">
      <w:numFmt w:val="decimal"/>
      <w:lvlText w:val=""/>
      <w:lvlJc w:val="left"/>
    </w:lvl>
    <w:lvl w:ilvl="5" w:tplc="99BC2E74">
      <w:numFmt w:val="decimal"/>
      <w:lvlText w:val=""/>
      <w:lvlJc w:val="left"/>
    </w:lvl>
    <w:lvl w:ilvl="6" w:tplc="63089DDA">
      <w:numFmt w:val="decimal"/>
      <w:lvlText w:val=""/>
      <w:lvlJc w:val="left"/>
    </w:lvl>
    <w:lvl w:ilvl="7" w:tplc="21C4D646">
      <w:numFmt w:val="decimal"/>
      <w:lvlText w:val=""/>
      <w:lvlJc w:val="left"/>
    </w:lvl>
    <w:lvl w:ilvl="8" w:tplc="EF7E7A54">
      <w:numFmt w:val="decimal"/>
      <w:lvlText w:val=""/>
      <w:lvlJc w:val="left"/>
    </w:lvl>
  </w:abstractNum>
  <w:abstractNum w:abstractNumId="1">
    <w:nsid w:val="00000124"/>
    <w:multiLevelType w:val="hybridMultilevel"/>
    <w:tmpl w:val="6E44B0D6"/>
    <w:lvl w:ilvl="0" w:tplc="6D909AF0">
      <w:start w:val="1"/>
      <w:numFmt w:val="bullet"/>
      <w:lvlText w:val="и"/>
      <w:lvlJc w:val="left"/>
    </w:lvl>
    <w:lvl w:ilvl="1" w:tplc="52B0946C">
      <w:numFmt w:val="decimal"/>
      <w:lvlText w:val=""/>
      <w:lvlJc w:val="left"/>
    </w:lvl>
    <w:lvl w:ilvl="2" w:tplc="7E969E98">
      <w:numFmt w:val="decimal"/>
      <w:lvlText w:val=""/>
      <w:lvlJc w:val="left"/>
    </w:lvl>
    <w:lvl w:ilvl="3" w:tplc="CEE00E6C">
      <w:numFmt w:val="decimal"/>
      <w:lvlText w:val=""/>
      <w:lvlJc w:val="left"/>
    </w:lvl>
    <w:lvl w:ilvl="4" w:tplc="B8485708">
      <w:numFmt w:val="decimal"/>
      <w:lvlText w:val=""/>
      <w:lvlJc w:val="left"/>
    </w:lvl>
    <w:lvl w:ilvl="5" w:tplc="2C040DAC">
      <w:numFmt w:val="decimal"/>
      <w:lvlText w:val=""/>
      <w:lvlJc w:val="left"/>
    </w:lvl>
    <w:lvl w:ilvl="6" w:tplc="CCDCC5FC">
      <w:numFmt w:val="decimal"/>
      <w:lvlText w:val=""/>
      <w:lvlJc w:val="left"/>
    </w:lvl>
    <w:lvl w:ilvl="7" w:tplc="CAA4863E">
      <w:numFmt w:val="decimal"/>
      <w:lvlText w:val=""/>
      <w:lvlJc w:val="left"/>
    </w:lvl>
    <w:lvl w:ilvl="8" w:tplc="9DB25EF4">
      <w:numFmt w:val="decimal"/>
      <w:lvlText w:val=""/>
      <w:lvlJc w:val="left"/>
    </w:lvl>
  </w:abstractNum>
  <w:abstractNum w:abstractNumId="2">
    <w:nsid w:val="000001EB"/>
    <w:multiLevelType w:val="hybridMultilevel"/>
    <w:tmpl w:val="8F5423F0"/>
    <w:lvl w:ilvl="0" w:tplc="BACA6690">
      <w:start w:val="1"/>
      <w:numFmt w:val="decimal"/>
      <w:lvlText w:val="%1."/>
      <w:lvlJc w:val="left"/>
    </w:lvl>
    <w:lvl w:ilvl="1" w:tplc="FF1C66DA">
      <w:numFmt w:val="decimal"/>
      <w:lvlText w:val=""/>
      <w:lvlJc w:val="left"/>
    </w:lvl>
    <w:lvl w:ilvl="2" w:tplc="1B40C344">
      <w:numFmt w:val="decimal"/>
      <w:lvlText w:val=""/>
      <w:lvlJc w:val="left"/>
    </w:lvl>
    <w:lvl w:ilvl="3" w:tplc="7A3CE1A0">
      <w:numFmt w:val="decimal"/>
      <w:lvlText w:val=""/>
      <w:lvlJc w:val="left"/>
    </w:lvl>
    <w:lvl w:ilvl="4" w:tplc="4B402FC6">
      <w:numFmt w:val="decimal"/>
      <w:lvlText w:val=""/>
      <w:lvlJc w:val="left"/>
    </w:lvl>
    <w:lvl w:ilvl="5" w:tplc="188634C6">
      <w:numFmt w:val="decimal"/>
      <w:lvlText w:val=""/>
      <w:lvlJc w:val="left"/>
    </w:lvl>
    <w:lvl w:ilvl="6" w:tplc="E5FA5100">
      <w:numFmt w:val="decimal"/>
      <w:lvlText w:val=""/>
      <w:lvlJc w:val="left"/>
    </w:lvl>
    <w:lvl w:ilvl="7" w:tplc="0728E240">
      <w:numFmt w:val="decimal"/>
      <w:lvlText w:val=""/>
      <w:lvlJc w:val="left"/>
    </w:lvl>
    <w:lvl w:ilvl="8" w:tplc="5B58D472">
      <w:numFmt w:val="decimal"/>
      <w:lvlText w:val=""/>
      <w:lvlJc w:val="left"/>
    </w:lvl>
  </w:abstractNum>
  <w:abstractNum w:abstractNumId="3">
    <w:nsid w:val="00000BB3"/>
    <w:multiLevelType w:val="hybridMultilevel"/>
    <w:tmpl w:val="91E207B6"/>
    <w:lvl w:ilvl="0" w:tplc="0CB4CF20">
      <w:start w:val="3"/>
      <w:numFmt w:val="decimal"/>
      <w:lvlText w:val="%1."/>
      <w:lvlJc w:val="left"/>
    </w:lvl>
    <w:lvl w:ilvl="1" w:tplc="ACFCD2F0">
      <w:numFmt w:val="decimal"/>
      <w:lvlText w:val=""/>
      <w:lvlJc w:val="left"/>
    </w:lvl>
    <w:lvl w:ilvl="2" w:tplc="CEFE91BC">
      <w:numFmt w:val="decimal"/>
      <w:lvlText w:val=""/>
      <w:lvlJc w:val="left"/>
    </w:lvl>
    <w:lvl w:ilvl="3" w:tplc="3B767806">
      <w:numFmt w:val="decimal"/>
      <w:lvlText w:val=""/>
      <w:lvlJc w:val="left"/>
    </w:lvl>
    <w:lvl w:ilvl="4" w:tplc="DF7A01BE">
      <w:numFmt w:val="decimal"/>
      <w:lvlText w:val=""/>
      <w:lvlJc w:val="left"/>
    </w:lvl>
    <w:lvl w:ilvl="5" w:tplc="4B44F030">
      <w:numFmt w:val="decimal"/>
      <w:lvlText w:val=""/>
      <w:lvlJc w:val="left"/>
    </w:lvl>
    <w:lvl w:ilvl="6" w:tplc="F33C0294">
      <w:numFmt w:val="decimal"/>
      <w:lvlText w:val=""/>
      <w:lvlJc w:val="left"/>
    </w:lvl>
    <w:lvl w:ilvl="7" w:tplc="39FC0490">
      <w:numFmt w:val="decimal"/>
      <w:lvlText w:val=""/>
      <w:lvlJc w:val="left"/>
    </w:lvl>
    <w:lvl w:ilvl="8" w:tplc="7D8CEDBC">
      <w:numFmt w:val="decimal"/>
      <w:lvlText w:val=""/>
      <w:lvlJc w:val="left"/>
    </w:lvl>
  </w:abstractNum>
  <w:abstractNum w:abstractNumId="4">
    <w:nsid w:val="00000F3E"/>
    <w:multiLevelType w:val="hybridMultilevel"/>
    <w:tmpl w:val="6D70C062"/>
    <w:lvl w:ilvl="0" w:tplc="EACC401C">
      <w:start w:val="1"/>
      <w:numFmt w:val="bullet"/>
      <w:lvlText w:val="в"/>
      <w:lvlJc w:val="left"/>
    </w:lvl>
    <w:lvl w:ilvl="1" w:tplc="D8D60E80">
      <w:start w:val="1"/>
      <w:numFmt w:val="bullet"/>
      <w:lvlText w:val="В"/>
      <w:lvlJc w:val="left"/>
    </w:lvl>
    <w:lvl w:ilvl="2" w:tplc="CBA6295C">
      <w:numFmt w:val="decimal"/>
      <w:lvlText w:val=""/>
      <w:lvlJc w:val="left"/>
    </w:lvl>
    <w:lvl w:ilvl="3" w:tplc="1DF82E3A">
      <w:numFmt w:val="decimal"/>
      <w:lvlText w:val=""/>
      <w:lvlJc w:val="left"/>
    </w:lvl>
    <w:lvl w:ilvl="4" w:tplc="EEF85CB0">
      <w:numFmt w:val="decimal"/>
      <w:lvlText w:val=""/>
      <w:lvlJc w:val="left"/>
    </w:lvl>
    <w:lvl w:ilvl="5" w:tplc="21FC1DCE">
      <w:numFmt w:val="decimal"/>
      <w:lvlText w:val=""/>
      <w:lvlJc w:val="left"/>
    </w:lvl>
    <w:lvl w:ilvl="6" w:tplc="CED08086">
      <w:numFmt w:val="decimal"/>
      <w:lvlText w:val=""/>
      <w:lvlJc w:val="left"/>
    </w:lvl>
    <w:lvl w:ilvl="7" w:tplc="35F67690">
      <w:numFmt w:val="decimal"/>
      <w:lvlText w:val=""/>
      <w:lvlJc w:val="left"/>
    </w:lvl>
    <w:lvl w:ilvl="8" w:tplc="EEB07878">
      <w:numFmt w:val="decimal"/>
      <w:lvlText w:val=""/>
      <w:lvlJc w:val="left"/>
    </w:lvl>
  </w:abstractNum>
  <w:abstractNum w:abstractNumId="5">
    <w:nsid w:val="000012DB"/>
    <w:multiLevelType w:val="hybridMultilevel"/>
    <w:tmpl w:val="2734638E"/>
    <w:lvl w:ilvl="0" w:tplc="9CFE2658">
      <w:start w:val="4"/>
      <w:numFmt w:val="decimal"/>
      <w:lvlText w:val="%1."/>
      <w:lvlJc w:val="left"/>
    </w:lvl>
    <w:lvl w:ilvl="1" w:tplc="79CCF4B4">
      <w:numFmt w:val="decimal"/>
      <w:lvlText w:val=""/>
      <w:lvlJc w:val="left"/>
    </w:lvl>
    <w:lvl w:ilvl="2" w:tplc="45206430">
      <w:numFmt w:val="decimal"/>
      <w:lvlText w:val=""/>
      <w:lvlJc w:val="left"/>
    </w:lvl>
    <w:lvl w:ilvl="3" w:tplc="E5FED3C8">
      <w:numFmt w:val="decimal"/>
      <w:lvlText w:val=""/>
      <w:lvlJc w:val="left"/>
    </w:lvl>
    <w:lvl w:ilvl="4" w:tplc="508A4322">
      <w:numFmt w:val="decimal"/>
      <w:lvlText w:val=""/>
      <w:lvlJc w:val="left"/>
    </w:lvl>
    <w:lvl w:ilvl="5" w:tplc="E65043BC">
      <w:numFmt w:val="decimal"/>
      <w:lvlText w:val=""/>
      <w:lvlJc w:val="left"/>
    </w:lvl>
    <w:lvl w:ilvl="6" w:tplc="033C729C">
      <w:numFmt w:val="decimal"/>
      <w:lvlText w:val=""/>
      <w:lvlJc w:val="left"/>
    </w:lvl>
    <w:lvl w:ilvl="7" w:tplc="67661F7A">
      <w:numFmt w:val="decimal"/>
      <w:lvlText w:val=""/>
      <w:lvlJc w:val="left"/>
    </w:lvl>
    <w:lvl w:ilvl="8" w:tplc="EA5C5012">
      <w:numFmt w:val="decimal"/>
      <w:lvlText w:val=""/>
      <w:lvlJc w:val="left"/>
    </w:lvl>
  </w:abstractNum>
  <w:abstractNum w:abstractNumId="6">
    <w:nsid w:val="0000153C"/>
    <w:multiLevelType w:val="hybridMultilevel"/>
    <w:tmpl w:val="1F6A8868"/>
    <w:lvl w:ilvl="0" w:tplc="7FDA5E2E">
      <w:start w:val="1"/>
      <w:numFmt w:val="bullet"/>
      <w:lvlText w:val="В"/>
      <w:lvlJc w:val="left"/>
    </w:lvl>
    <w:lvl w:ilvl="1" w:tplc="A1A81860">
      <w:start w:val="1"/>
      <w:numFmt w:val="bullet"/>
      <w:lvlText w:val="-"/>
      <w:lvlJc w:val="left"/>
    </w:lvl>
    <w:lvl w:ilvl="2" w:tplc="96C224C4">
      <w:numFmt w:val="decimal"/>
      <w:lvlText w:val=""/>
      <w:lvlJc w:val="left"/>
    </w:lvl>
    <w:lvl w:ilvl="3" w:tplc="DB76D4A0">
      <w:numFmt w:val="decimal"/>
      <w:lvlText w:val=""/>
      <w:lvlJc w:val="left"/>
    </w:lvl>
    <w:lvl w:ilvl="4" w:tplc="84AAEA0A">
      <w:numFmt w:val="decimal"/>
      <w:lvlText w:val=""/>
      <w:lvlJc w:val="left"/>
    </w:lvl>
    <w:lvl w:ilvl="5" w:tplc="12BE6534">
      <w:numFmt w:val="decimal"/>
      <w:lvlText w:val=""/>
      <w:lvlJc w:val="left"/>
    </w:lvl>
    <w:lvl w:ilvl="6" w:tplc="120CBD48">
      <w:numFmt w:val="decimal"/>
      <w:lvlText w:val=""/>
      <w:lvlJc w:val="left"/>
    </w:lvl>
    <w:lvl w:ilvl="7" w:tplc="0B3C65D6">
      <w:numFmt w:val="decimal"/>
      <w:lvlText w:val=""/>
      <w:lvlJc w:val="left"/>
    </w:lvl>
    <w:lvl w:ilvl="8" w:tplc="631204C0">
      <w:numFmt w:val="decimal"/>
      <w:lvlText w:val=""/>
      <w:lvlJc w:val="left"/>
    </w:lvl>
  </w:abstractNum>
  <w:abstractNum w:abstractNumId="7">
    <w:nsid w:val="000026E9"/>
    <w:multiLevelType w:val="hybridMultilevel"/>
    <w:tmpl w:val="5C88420A"/>
    <w:lvl w:ilvl="0" w:tplc="F6EC666E">
      <w:start w:val="1"/>
      <w:numFmt w:val="decimal"/>
      <w:lvlText w:val="%1."/>
      <w:lvlJc w:val="left"/>
    </w:lvl>
    <w:lvl w:ilvl="1" w:tplc="1DB4FBD4">
      <w:numFmt w:val="decimal"/>
      <w:lvlText w:val=""/>
      <w:lvlJc w:val="left"/>
    </w:lvl>
    <w:lvl w:ilvl="2" w:tplc="8F3EA25E">
      <w:numFmt w:val="decimal"/>
      <w:lvlText w:val=""/>
      <w:lvlJc w:val="left"/>
    </w:lvl>
    <w:lvl w:ilvl="3" w:tplc="7522F29C">
      <w:numFmt w:val="decimal"/>
      <w:lvlText w:val=""/>
      <w:lvlJc w:val="left"/>
    </w:lvl>
    <w:lvl w:ilvl="4" w:tplc="E634F6B8">
      <w:numFmt w:val="decimal"/>
      <w:lvlText w:val=""/>
      <w:lvlJc w:val="left"/>
    </w:lvl>
    <w:lvl w:ilvl="5" w:tplc="8B467128">
      <w:numFmt w:val="decimal"/>
      <w:lvlText w:val=""/>
      <w:lvlJc w:val="left"/>
    </w:lvl>
    <w:lvl w:ilvl="6" w:tplc="8C3C5194">
      <w:numFmt w:val="decimal"/>
      <w:lvlText w:val=""/>
      <w:lvlJc w:val="left"/>
    </w:lvl>
    <w:lvl w:ilvl="7" w:tplc="08F4BAE6">
      <w:numFmt w:val="decimal"/>
      <w:lvlText w:val=""/>
      <w:lvlJc w:val="left"/>
    </w:lvl>
    <w:lvl w:ilvl="8" w:tplc="A2ECA5EA">
      <w:numFmt w:val="decimal"/>
      <w:lvlText w:val=""/>
      <w:lvlJc w:val="left"/>
    </w:lvl>
  </w:abstractNum>
  <w:abstractNum w:abstractNumId="8">
    <w:nsid w:val="00002EA6"/>
    <w:multiLevelType w:val="hybridMultilevel"/>
    <w:tmpl w:val="C9D80EC2"/>
    <w:lvl w:ilvl="0" w:tplc="98B86A70">
      <w:start w:val="1"/>
      <w:numFmt w:val="bullet"/>
      <w:lvlText w:val="В"/>
      <w:lvlJc w:val="left"/>
    </w:lvl>
    <w:lvl w:ilvl="1" w:tplc="CE147F28">
      <w:numFmt w:val="decimal"/>
      <w:lvlText w:val=""/>
      <w:lvlJc w:val="left"/>
    </w:lvl>
    <w:lvl w:ilvl="2" w:tplc="ACE43A64">
      <w:numFmt w:val="decimal"/>
      <w:lvlText w:val=""/>
      <w:lvlJc w:val="left"/>
    </w:lvl>
    <w:lvl w:ilvl="3" w:tplc="8584B410">
      <w:numFmt w:val="decimal"/>
      <w:lvlText w:val=""/>
      <w:lvlJc w:val="left"/>
    </w:lvl>
    <w:lvl w:ilvl="4" w:tplc="48B0EAB4">
      <w:numFmt w:val="decimal"/>
      <w:lvlText w:val=""/>
      <w:lvlJc w:val="left"/>
    </w:lvl>
    <w:lvl w:ilvl="5" w:tplc="AB36C1D4">
      <w:numFmt w:val="decimal"/>
      <w:lvlText w:val=""/>
      <w:lvlJc w:val="left"/>
    </w:lvl>
    <w:lvl w:ilvl="6" w:tplc="69E88192">
      <w:numFmt w:val="decimal"/>
      <w:lvlText w:val=""/>
      <w:lvlJc w:val="left"/>
    </w:lvl>
    <w:lvl w:ilvl="7" w:tplc="474EE5D2">
      <w:numFmt w:val="decimal"/>
      <w:lvlText w:val=""/>
      <w:lvlJc w:val="left"/>
    </w:lvl>
    <w:lvl w:ilvl="8" w:tplc="32F4386E">
      <w:numFmt w:val="decimal"/>
      <w:lvlText w:val=""/>
      <w:lvlJc w:val="left"/>
    </w:lvl>
  </w:abstractNum>
  <w:abstractNum w:abstractNumId="9">
    <w:nsid w:val="0000305E"/>
    <w:multiLevelType w:val="hybridMultilevel"/>
    <w:tmpl w:val="29D2E316"/>
    <w:lvl w:ilvl="0" w:tplc="44F0136C">
      <w:start w:val="1"/>
      <w:numFmt w:val="bullet"/>
      <w:lvlText w:val="и"/>
      <w:lvlJc w:val="left"/>
    </w:lvl>
    <w:lvl w:ilvl="1" w:tplc="6144D7F8">
      <w:numFmt w:val="decimal"/>
      <w:lvlText w:val=""/>
      <w:lvlJc w:val="left"/>
    </w:lvl>
    <w:lvl w:ilvl="2" w:tplc="E4820D58">
      <w:numFmt w:val="decimal"/>
      <w:lvlText w:val=""/>
      <w:lvlJc w:val="left"/>
    </w:lvl>
    <w:lvl w:ilvl="3" w:tplc="598263EC">
      <w:numFmt w:val="decimal"/>
      <w:lvlText w:val=""/>
      <w:lvlJc w:val="left"/>
    </w:lvl>
    <w:lvl w:ilvl="4" w:tplc="DC565090">
      <w:numFmt w:val="decimal"/>
      <w:lvlText w:val=""/>
      <w:lvlJc w:val="left"/>
    </w:lvl>
    <w:lvl w:ilvl="5" w:tplc="2DDA4BC8">
      <w:numFmt w:val="decimal"/>
      <w:lvlText w:val=""/>
      <w:lvlJc w:val="left"/>
    </w:lvl>
    <w:lvl w:ilvl="6" w:tplc="C1568934">
      <w:numFmt w:val="decimal"/>
      <w:lvlText w:val=""/>
      <w:lvlJc w:val="left"/>
    </w:lvl>
    <w:lvl w:ilvl="7" w:tplc="29CCC702">
      <w:numFmt w:val="decimal"/>
      <w:lvlText w:val=""/>
      <w:lvlJc w:val="left"/>
    </w:lvl>
    <w:lvl w:ilvl="8" w:tplc="3C7A71B6">
      <w:numFmt w:val="decimal"/>
      <w:lvlText w:val=""/>
      <w:lvlJc w:val="left"/>
    </w:lvl>
  </w:abstractNum>
  <w:abstractNum w:abstractNumId="10">
    <w:nsid w:val="0000390C"/>
    <w:multiLevelType w:val="hybridMultilevel"/>
    <w:tmpl w:val="B824B526"/>
    <w:lvl w:ilvl="0" w:tplc="006CA5C0">
      <w:start w:val="2"/>
      <w:numFmt w:val="decimal"/>
      <w:lvlText w:val="%1"/>
      <w:lvlJc w:val="left"/>
    </w:lvl>
    <w:lvl w:ilvl="1" w:tplc="21BA5344">
      <w:numFmt w:val="decimal"/>
      <w:lvlText w:val=""/>
      <w:lvlJc w:val="left"/>
    </w:lvl>
    <w:lvl w:ilvl="2" w:tplc="B85AE134">
      <w:numFmt w:val="decimal"/>
      <w:lvlText w:val=""/>
      <w:lvlJc w:val="left"/>
    </w:lvl>
    <w:lvl w:ilvl="3" w:tplc="32E002C2">
      <w:numFmt w:val="decimal"/>
      <w:lvlText w:val=""/>
      <w:lvlJc w:val="left"/>
    </w:lvl>
    <w:lvl w:ilvl="4" w:tplc="4E00B392">
      <w:numFmt w:val="decimal"/>
      <w:lvlText w:val=""/>
      <w:lvlJc w:val="left"/>
    </w:lvl>
    <w:lvl w:ilvl="5" w:tplc="71D80508">
      <w:numFmt w:val="decimal"/>
      <w:lvlText w:val=""/>
      <w:lvlJc w:val="left"/>
    </w:lvl>
    <w:lvl w:ilvl="6" w:tplc="4D1A6DAE">
      <w:numFmt w:val="decimal"/>
      <w:lvlText w:val=""/>
      <w:lvlJc w:val="left"/>
    </w:lvl>
    <w:lvl w:ilvl="7" w:tplc="30F6A44A">
      <w:numFmt w:val="decimal"/>
      <w:lvlText w:val=""/>
      <w:lvlJc w:val="left"/>
    </w:lvl>
    <w:lvl w:ilvl="8" w:tplc="4CBE73F8">
      <w:numFmt w:val="decimal"/>
      <w:lvlText w:val=""/>
      <w:lvlJc w:val="left"/>
    </w:lvl>
  </w:abstractNum>
  <w:abstractNum w:abstractNumId="11">
    <w:nsid w:val="00007E87"/>
    <w:multiLevelType w:val="hybridMultilevel"/>
    <w:tmpl w:val="ACD03E9C"/>
    <w:lvl w:ilvl="0" w:tplc="4BFED334">
      <w:start w:val="1"/>
      <w:numFmt w:val="bullet"/>
      <w:lvlText w:val="-"/>
      <w:lvlJc w:val="left"/>
    </w:lvl>
    <w:lvl w:ilvl="1" w:tplc="16F2BB42">
      <w:start w:val="5"/>
      <w:numFmt w:val="decimal"/>
      <w:lvlText w:val="%2."/>
      <w:lvlJc w:val="left"/>
    </w:lvl>
    <w:lvl w:ilvl="2" w:tplc="43BE2E84">
      <w:numFmt w:val="decimal"/>
      <w:lvlText w:val=""/>
      <w:lvlJc w:val="left"/>
    </w:lvl>
    <w:lvl w:ilvl="3" w:tplc="C3CE5E10">
      <w:numFmt w:val="decimal"/>
      <w:lvlText w:val=""/>
      <w:lvlJc w:val="left"/>
    </w:lvl>
    <w:lvl w:ilvl="4" w:tplc="1D20B87A">
      <w:numFmt w:val="decimal"/>
      <w:lvlText w:val=""/>
      <w:lvlJc w:val="left"/>
    </w:lvl>
    <w:lvl w:ilvl="5" w:tplc="A9E8CD2C">
      <w:numFmt w:val="decimal"/>
      <w:lvlText w:val=""/>
      <w:lvlJc w:val="left"/>
    </w:lvl>
    <w:lvl w:ilvl="6" w:tplc="B306A1AA">
      <w:numFmt w:val="decimal"/>
      <w:lvlText w:val=""/>
      <w:lvlJc w:val="left"/>
    </w:lvl>
    <w:lvl w:ilvl="7" w:tplc="99ACFA34">
      <w:numFmt w:val="decimal"/>
      <w:lvlText w:val=""/>
      <w:lvlJc w:val="left"/>
    </w:lvl>
    <w:lvl w:ilvl="8" w:tplc="3A4CEDBA">
      <w:numFmt w:val="decimal"/>
      <w:lvlText w:val=""/>
      <w:lvlJc w:val="left"/>
    </w:lvl>
  </w:abstractNum>
  <w:abstractNum w:abstractNumId="12">
    <w:nsid w:val="7E1B2E4D"/>
    <w:multiLevelType w:val="hybridMultilevel"/>
    <w:tmpl w:val="3F9A5F14"/>
    <w:lvl w:ilvl="0" w:tplc="BD480A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F1"/>
    <w:rsid w:val="00391454"/>
    <w:rsid w:val="00490AA7"/>
    <w:rsid w:val="00770E8E"/>
    <w:rsid w:val="00D11A8D"/>
    <w:rsid w:val="00E33384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dcterms:created xsi:type="dcterms:W3CDTF">2020-05-23T16:53:00Z</dcterms:created>
  <dcterms:modified xsi:type="dcterms:W3CDTF">2020-05-23T16:39:00Z</dcterms:modified>
</cp:coreProperties>
</file>