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065BED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</w:t>
      </w:r>
      <w:r w:rsidR="00CC2908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1D313E" w:rsidRPr="00BF51A5" w:rsidRDefault="00846A2A" w:rsidP="001D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CC2908">
        <w:rPr>
          <w:rFonts w:ascii="Times New Roman" w:hAnsi="Times New Roman" w:cs="Times New Roman"/>
          <w:b/>
          <w:sz w:val="24"/>
          <w:szCs w:val="24"/>
        </w:rPr>
        <w:t xml:space="preserve">15.01.30 Слесарь </w:t>
      </w:r>
    </w:p>
    <w:p w:rsidR="00306464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1D313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агрузка обучающихся </w:t>
      </w:r>
      <w:r w:rsidR="001D313E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2908">
        <w:rPr>
          <w:rFonts w:ascii="Times New Roman" w:eastAsiaTheme="minorHAnsi" w:hAnsi="Times New Roman" w:cs="Times New Roman"/>
          <w:sz w:val="24"/>
          <w:szCs w:val="24"/>
        </w:rPr>
        <w:t>149</w:t>
      </w:r>
      <w:r w:rsidR="001D313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ыполнять лингвостилистический анализ текста;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орфоэпических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- 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1D313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ОУД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.0</w:t>
      </w:r>
      <w:r w:rsidR="00306464">
        <w:rPr>
          <w:rFonts w:ascii="Times New Roman" w:hAnsi="Times New Roman" w:cs="Times New Roman"/>
          <w:b/>
          <w:sz w:val="24"/>
          <w:szCs w:val="24"/>
        </w:rPr>
        <w:t>1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CC2908">
        <w:rPr>
          <w:rStyle w:val="12"/>
          <w:rFonts w:ascii="Times New Roman" w:hAnsi="Times New Roman" w:cs="Times New Roman"/>
          <w:b w:val="0"/>
          <w:sz w:val="24"/>
          <w:szCs w:val="24"/>
        </w:rPr>
        <w:t>171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час.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8" w:rsidRPr="00BF51A5" w:rsidRDefault="00CC2908" w:rsidP="00CC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УД</w:t>
      </w:r>
      <w:r w:rsidRPr="00BF51A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CC2908" w:rsidRPr="00BF51A5" w:rsidRDefault="00CC2908" w:rsidP="00CC2908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CC2908" w:rsidRPr="00163A0A" w:rsidRDefault="00CC2908" w:rsidP="00CC2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CC2908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169 часов.</w:t>
      </w:r>
    </w:p>
    <w:p w:rsidR="00CC2908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2908" w:rsidRPr="00BF51A5" w:rsidRDefault="00CC2908" w:rsidP="00CC2908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CC2908" w:rsidRPr="00BF51A5" w:rsidTr="00363DDA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CC2908" w:rsidRPr="00BF51A5" w:rsidTr="00363DDA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CC2908" w:rsidRPr="00BF51A5" w:rsidTr="00363DD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CC2908" w:rsidRPr="00BF51A5" w:rsidTr="00363DDA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CC2908" w:rsidRPr="00BF51A5" w:rsidTr="00363DDA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CC2908" w:rsidRPr="00BF51A5" w:rsidTr="00363DDA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CC2908" w:rsidRPr="00BF51A5" w:rsidTr="00363DDA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CC2908" w:rsidRPr="00BF51A5" w:rsidTr="00363DDA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CC2908" w:rsidRPr="00BF51A5" w:rsidTr="00363DDA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CC2908" w:rsidRPr="00BF51A5" w:rsidTr="00363DDA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CC2908" w:rsidRPr="00BF51A5" w:rsidTr="00363DDA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CC2908" w:rsidRPr="00BF51A5" w:rsidTr="00363DDA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CC2908" w:rsidRPr="00BF51A5" w:rsidTr="00363DDA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CC2908" w:rsidRPr="00BF51A5" w:rsidTr="00363DDA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CC2908" w:rsidRPr="00BF51A5" w:rsidTr="00363DDA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CC2908" w:rsidRPr="00BF51A5" w:rsidTr="00363DDA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CC2908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8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8" w:rsidRPr="00BF51A5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03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Математика: алгебра и начала анализа; геометрия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CC2908" w:rsidRPr="00BF51A5" w:rsidRDefault="00CC2908" w:rsidP="00CC2908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CC2908" w:rsidRPr="00BF51A5" w:rsidRDefault="00CC2908" w:rsidP="00CC2908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CC2908" w:rsidRPr="00BF51A5" w:rsidRDefault="00CC2908" w:rsidP="00CC2908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CC2908" w:rsidRPr="00BF51A5" w:rsidRDefault="00CC2908" w:rsidP="00CC2908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CC2908" w:rsidRDefault="00CC2908" w:rsidP="00CC2908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CC2908" w:rsidRPr="002C2F46" w:rsidRDefault="00CC2908" w:rsidP="00CC2908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lastRenderedPageBreak/>
        <w:t>Место учебной дисциплины в учебном плане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908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CC2908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310 часов.</w:t>
      </w:r>
    </w:p>
    <w:p w:rsidR="00CC2908" w:rsidRPr="00BF51A5" w:rsidRDefault="00CC2908" w:rsidP="00CC2908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2908" w:rsidRPr="00065BED" w:rsidRDefault="00CC2908" w:rsidP="00CC2908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CC2908" w:rsidRPr="00BF51A5" w:rsidTr="00363DDA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CC2908" w:rsidRPr="00BF51A5" w:rsidTr="00363DDA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CC2908" w:rsidRPr="00BF51A5" w:rsidTr="00363DDA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CC2908" w:rsidRPr="00BF51A5" w:rsidTr="00363DDA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CC2908" w:rsidRPr="00BF51A5" w:rsidTr="00363DDA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CC2908" w:rsidRPr="00BF51A5" w:rsidTr="00363DDA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CC2908" w:rsidRPr="00BF51A5" w:rsidTr="00363DDA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CC2908" w:rsidRPr="00BF51A5" w:rsidTr="00363DDA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CC2908" w:rsidRPr="00BF51A5" w:rsidTr="00363DDA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CC2908" w:rsidRPr="00BF51A5" w:rsidTr="00363DDA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CC2908" w:rsidRPr="00BF51A5" w:rsidTr="00363DDA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CC2908" w:rsidRPr="00BF51A5" w:rsidTr="00363DDA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CC2908" w:rsidRPr="00BF51A5" w:rsidTr="00363DDA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CC2908" w:rsidRPr="00BF51A5" w:rsidTr="00363DDA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CC2908" w:rsidRPr="00BF51A5" w:rsidTr="00363DDA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CC2908" w:rsidRPr="00BF51A5" w:rsidTr="00363DDA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CC2908" w:rsidRPr="00BF51A5" w:rsidTr="00363DDA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CC2908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BF51A5" w:rsidTr="00363DDA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CC2908" w:rsidRPr="00BF51A5" w:rsidTr="00363DDA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CC2908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BF51A5" w:rsidTr="00363DDA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CC2908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BF51A5" w:rsidTr="00363DDA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CC2908" w:rsidRPr="00BF51A5" w:rsidTr="00363DDA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CC2908" w:rsidRPr="00BF51A5" w:rsidTr="00363DDA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основных приемов решения систем.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трафиков функций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CC2908" w:rsidRPr="00C75FBB" w:rsidRDefault="00CC2908" w:rsidP="00363DDA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CC2908" w:rsidRPr="00BF51A5" w:rsidTr="00363DDA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CC2908" w:rsidRPr="00BF51A5" w:rsidTr="00363DDA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CC2908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BF51A5" w:rsidTr="00363DDA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CC2908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BF51A5" w:rsidTr="00363DDA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CC2908" w:rsidRPr="00C75FBB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CC2908" w:rsidRPr="00BF51A5" w:rsidTr="00363DDA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C2908" w:rsidRPr="00BF51A5" w:rsidTr="00363DDA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Изображение на чертежах и моделях расстояния и обоснование своих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CC2908" w:rsidRPr="00BF51A5" w:rsidRDefault="00CC2908" w:rsidP="00363DDA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CC2908" w:rsidRPr="00BF51A5" w:rsidTr="00363DDA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CC2908" w:rsidRPr="00BF51A5" w:rsidTr="00363DDA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CC2908" w:rsidRPr="00BF51A5" w:rsidTr="00363DDA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CC2908" w:rsidRPr="00BF51A5" w:rsidTr="00363DDA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CC2908" w:rsidRPr="00BF51A5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CC2908" w:rsidRPr="00BF51A5" w:rsidRDefault="00CC2908" w:rsidP="00363DDA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CC2908" w:rsidRPr="00BF51A5" w:rsidRDefault="00CC2908" w:rsidP="00CC29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2908" w:rsidRPr="00BF51A5" w:rsidRDefault="00CC2908" w:rsidP="00CC2908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1D313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</w:t>
      </w:r>
      <w:r w:rsidR="00306464">
        <w:rPr>
          <w:rFonts w:ascii="Times New Roman" w:hAnsi="Times New Roman" w:cs="Times New Roman"/>
          <w:b/>
          <w:sz w:val="24"/>
          <w:szCs w:val="24"/>
        </w:rPr>
        <w:t>. 0</w:t>
      </w:r>
      <w:r w:rsidR="00CC2908">
        <w:rPr>
          <w:rFonts w:ascii="Times New Roman" w:hAnsi="Times New Roman" w:cs="Times New Roman"/>
          <w:b/>
          <w:sz w:val="24"/>
          <w:szCs w:val="24"/>
        </w:rPr>
        <w:t>4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07442D" w:rsidRPr="00BF51A5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163A0A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1</w:t>
      </w:r>
      <w:r w:rsidR="00CC2908">
        <w:rPr>
          <w:rStyle w:val="12"/>
          <w:rFonts w:ascii="Times New Roman" w:hAnsi="Times New Roman" w:cs="Times New Roman"/>
          <w:b w:val="0"/>
          <w:sz w:val="24"/>
          <w:szCs w:val="24"/>
        </w:rPr>
        <w:t>20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личности, оценка, сравнение исторических деятелей (на примере князей Ярослава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ках культуры конца XIII— XVIII веков и их создателях (в том числе связанных с историей своего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«Был ли неизбежен раскол Европы на два военных блока в конце XIX — начале XX 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313E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CC29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 - </w:t>
      </w:r>
      <w:r w:rsidR="00CC2908">
        <w:rPr>
          <w:rStyle w:val="12"/>
          <w:rFonts w:ascii="Times New Roman" w:hAnsi="Times New Roman" w:cs="Times New Roman"/>
          <w:b w:val="0"/>
          <w:sz w:val="24"/>
          <w:szCs w:val="24"/>
        </w:rPr>
        <w:t>210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дифференци- 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07442D">
        <w:trPr>
          <w:trHeight w:val="285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313E">
        <w:rPr>
          <w:rFonts w:ascii="Times New Roman" w:hAnsi="Times New Roman" w:cs="Times New Roman"/>
          <w:b/>
          <w:sz w:val="24"/>
          <w:szCs w:val="24"/>
        </w:rPr>
        <w:t>УД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CC2908">
        <w:rPr>
          <w:rFonts w:ascii="Times New Roman" w:hAnsi="Times New Roman" w:cs="Times New Roman"/>
          <w:b/>
          <w:sz w:val="24"/>
          <w:szCs w:val="24"/>
        </w:rPr>
        <w:t>6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CC2908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8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07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Информатика </w:t>
      </w:r>
    </w:p>
    <w:p w:rsidR="00CC2908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8" w:rsidRPr="000E280F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«Информатика» направлено на достижение следующих целей: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CC290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CC2908" w:rsidRPr="00311BE8" w:rsidRDefault="00CC2908" w:rsidP="00CC2908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ладение информационной культурой, способностью анализировать и оценивать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информацию с использованием информационно-коммуникационных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CC2908" w:rsidRPr="00311BE8" w:rsidRDefault="00CC2908" w:rsidP="00CC2908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08" w:rsidRPr="00311BE8" w:rsidRDefault="00CC2908" w:rsidP="00CC2908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Место учебной дисциплины в учебном плане, 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CC2908" w:rsidRDefault="00CC2908" w:rsidP="00CC2908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CC2908" w:rsidRDefault="00CC2908" w:rsidP="00CC2908">
      <w:pPr>
        <w:pStyle w:val="6"/>
        <w:shd w:val="clear" w:color="auto" w:fill="auto"/>
        <w:spacing w:line="240" w:lineRule="auto"/>
        <w:ind w:firstLine="360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130 часов.</w:t>
      </w:r>
    </w:p>
    <w:p w:rsidR="00CC2908" w:rsidRDefault="00CC2908" w:rsidP="00CC2908">
      <w:pPr>
        <w:pStyle w:val="6"/>
        <w:shd w:val="clear" w:color="auto" w:fill="auto"/>
        <w:spacing w:line="240" w:lineRule="auto"/>
        <w:ind w:firstLine="360"/>
        <w:rPr>
          <w:rStyle w:val="25"/>
          <w:rFonts w:ascii="Times New Roman" w:hAnsi="Times New Roman" w:cs="Times New Roman"/>
          <w:b w:val="0"/>
          <w:sz w:val="24"/>
          <w:szCs w:val="24"/>
        </w:rPr>
      </w:pPr>
    </w:p>
    <w:p w:rsidR="00CC2908" w:rsidRPr="000E280F" w:rsidRDefault="00CC2908" w:rsidP="00CC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DB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Характеристика основных видов учебной деятельности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CC2908" w:rsidRPr="00311BE8" w:rsidTr="00363DDA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CC2908" w:rsidRPr="00C75FBB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CC2908" w:rsidRPr="00C75FBB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CC2908" w:rsidRPr="00C75FBB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CC2908" w:rsidRPr="00311BE8" w:rsidTr="00363DDA">
        <w:trPr>
          <w:trHeight w:val="1627"/>
        </w:trPr>
        <w:tc>
          <w:tcPr>
            <w:tcW w:w="2184" w:type="dxa"/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CC2908" w:rsidRPr="00311BE8" w:rsidRDefault="00CC2908" w:rsidP="00363DDA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CC290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 xml:space="preserve">ритмические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могут войти в алгоритм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CC2908" w:rsidRPr="00311BE8" w:rsidTr="00363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908" w:rsidRPr="00311BE8" w:rsidRDefault="00CC2908" w:rsidP="0036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CC290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компьютерных сетях и их роли в современном мире.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ключевых слов, фраз для поиска информации.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CC2908" w:rsidRPr="00311BE8" w:rsidRDefault="00CC2908" w:rsidP="00363DD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CC2908" w:rsidRDefault="00CC2908" w:rsidP="00CC2908"/>
    <w:p w:rsidR="00CC2908" w:rsidRPr="00BF51A5" w:rsidRDefault="00CC2908" w:rsidP="00CC2908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08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CC2908" w:rsidRPr="00065BED" w:rsidRDefault="00CC2908" w:rsidP="00CC29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CC2908" w:rsidRPr="006770AF" w:rsidRDefault="00CC2908" w:rsidP="00CC2908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CC2908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CC2908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196 часов.</w:t>
      </w: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CC2908" w:rsidRPr="00065BED" w:rsidRDefault="00CC2908" w:rsidP="00CC2908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ясно и точно излагать свои мысли,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границ применимости законов механики. 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Основы молекулярной физики и термодинамики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зрения.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паров, жидкостей, твердых тел</w:t>
            </w: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 Электродинамика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магнитном поле.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аналогии между физическими величинами, характеризующими механическую и электромагнитную колебательные системы.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 волны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Оптика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явления интерференции. Наблюдение явления дифракции света.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максимальной кинетической энергии электронов при фотоэлектрическом эффекте.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Перечисление приборов установки, в которых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безинерционность фотоэффекта.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линейчатого спектра.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классификации элементарных частиц по их физическим характеристикам (массе, заряду, времени жизни, спину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 т.д.).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CC2908" w:rsidRPr="00065BED" w:rsidTr="00363DDA">
        <w:tc>
          <w:tcPr>
            <w:tcW w:w="10065" w:type="dxa"/>
            <w:gridSpan w:val="2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солнечных пятен с помощью телескопа и солнечного экрана.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современной информации о развитии Вселенной. Оценка информации с позиции ее свойств: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достоверности, объективности, полноты, актуальности и т.д</w:t>
            </w:r>
          </w:p>
        </w:tc>
      </w:tr>
      <w:tr w:rsidR="00CC2908" w:rsidRPr="00065BED" w:rsidTr="00363DDA">
        <w:tc>
          <w:tcPr>
            <w:tcW w:w="3544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Эволюция звезд. Гипотеза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C2908" w:rsidRPr="00065BED" w:rsidRDefault="00CC2908" w:rsidP="00363DDA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энергии, освобождающейся при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термоядерных реакциях.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CC2908" w:rsidRDefault="00CC2908">
      <w:pPr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CC2908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 09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306464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78</w:t>
      </w:r>
      <w:r w:rsid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часов.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Формулирование законов сохранения массы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нения 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098" w:rsidRPr="00BF51A5" w:rsidRDefault="00A33098" w:rsidP="00A3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 10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A33098" w:rsidRPr="00C75FBB" w:rsidRDefault="00A33098" w:rsidP="00A33098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A33098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A33098" w:rsidRPr="00BF51A5" w:rsidRDefault="00A33098" w:rsidP="00A33098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78 часов.</w:t>
      </w:r>
    </w:p>
    <w:p w:rsidR="00A33098" w:rsidRDefault="00A33098" w:rsidP="00A33098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33098" w:rsidRPr="00BF51A5" w:rsidRDefault="00A33098" w:rsidP="00A33098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A33098" w:rsidRPr="00BF51A5" w:rsidTr="00363DDA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A33098" w:rsidRPr="00BF51A5" w:rsidTr="00363DDA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A33098" w:rsidRPr="00BF51A5" w:rsidTr="00363DDA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A33098" w:rsidRPr="00BF51A5" w:rsidTr="00363DDA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A33098" w:rsidRPr="00BF51A5" w:rsidTr="00363DDA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A33098" w:rsidRPr="00BF51A5" w:rsidTr="00363DDA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A33098" w:rsidRPr="00BF51A5" w:rsidTr="00363DDA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A33098" w:rsidRPr="00BF51A5" w:rsidTr="00363DDA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A33098" w:rsidRPr="00BF51A5" w:rsidTr="00363DDA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A33098" w:rsidRPr="00BF51A5" w:rsidTr="00363DDA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A33098" w:rsidRPr="00BF51A5" w:rsidTr="00363DDA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A33098" w:rsidRPr="00BF51A5" w:rsidTr="00363DDA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A33098" w:rsidRPr="00BF51A5" w:rsidTr="00363DDA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A33098" w:rsidRPr="00BF51A5" w:rsidTr="00363DDA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A33098" w:rsidRPr="00BF51A5" w:rsidTr="00363DDA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A33098" w:rsidRPr="00BF51A5" w:rsidTr="00363DDA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A33098" w:rsidRPr="00BF51A5" w:rsidTr="00363DDA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A33098" w:rsidRPr="00BF51A5" w:rsidTr="00363DDA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A33098" w:rsidRPr="00BF51A5" w:rsidTr="00363DDA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A33098" w:rsidRPr="00BF51A5" w:rsidTr="00363DDA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A33098" w:rsidRPr="00BF51A5" w:rsidTr="00363DDA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A33098" w:rsidRPr="00BF51A5" w:rsidTr="00363DDA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ЭКОЛОГИИ</w:t>
            </w:r>
          </w:p>
        </w:tc>
      </w:tr>
      <w:tr w:rsidR="00A33098" w:rsidRPr="00BF51A5" w:rsidTr="00363DDA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A33098" w:rsidRPr="00BF51A5" w:rsidTr="00363DDA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A33098" w:rsidRPr="00BF51A5" w:rsidTr="00363DDA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A33098" w:rsidRPr="00BF51A5" w:rsidTr="00363DDA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A33098" w:rsidRPr="00BF51A5" w:rsidTr="00363DDA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98" w:rsidRPr="00BF51A5" w:rsidRDefault="00A33098" w:rsidP="00363DDA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пользуемые в строительстве</w:t>
            </w:r>
          </w:p>
        </w:tc>
      </w:tr>
    </w:tbl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98" w:rsidRDefault="00A33098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CC2908" w:rsidRDefault="00306464" w:rsidP="00A33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08">
        <w:rPr>
          <w:rFonts w:ascii="Times New Roman" w:hAnsi="Times New Roman" w:cs="Times New Roman"/>
          <w:b/>
          <w:sz w:val="24"/>
          <w:szCs w:val="24"/>
        </w:rPr>
        <w:t>О</w:t>
      </w:r>
      <w:r w:rsidR="001D313E" w:rsidRPr="00CC2908">
        <w:rPr>
          <w:rFonts w:ascii="Times New Roman" w:hAnsi="Times New Roman" w:cs="Times New Roman"/>
          <w:b/>
          <w:sz w:val="24"/>
          <w:szCs w:val="24"/>
        </w:rPr>
        <w:t>УД</w:t>
      </w:r>
      <w:r w:rsidRPr="00CC2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2908" w:rsidRPr="00CC2908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07442D" w:rsidRPr="00CC2908">
        <w:rPr>
          <w:rFonts w:ascii="Times New Roman" w:hAnsi="Times New Roman" w:cs="Times New Roman"/>
          <w:b/>
          <w:sz w:val="24"/>
          <w:szCs w:val="24"/>
        </w:rPr>
        <w:t xml:space="preserve"> Обществознание (вкл. экономику и право)</w:t>
      </w:r>
    </w:p>
    <w:p w:rsidR="00C75FBB" w:rsidRPr="00CC2908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CC2908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Pr="00CC2908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90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CC2908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Pr="00CC2908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908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Pr="00CC2908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908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Pr="00CC2908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908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908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CC290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8E57E2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8E57E2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2C2F46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487E49" w:rsidRPr="008E57E2" w:rsidRDefault="002C2F46" w:rsidP="001D313E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908">
        <w:rPr>
          <w:rStyle w:val="12"/>
          <w:rFonts w:ascii="Times New Roman" w:hAnsi="Times New Roman" w:cs="Times New Roman"/>
          <w:b w:val="0"/>
          <w:sz w:val="24"/>
          <w:szCs w:val="24"/>
        </w:rPr>
        <w:t>80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1D313E">
        <w:rPr>
          <w:rStyle w:val="12"/>
          <w:rFonts w:ascii="Times New Roman" w:hAnsi="Times New Roman" w:cs="Times New Roman"/>
          <w:b w:val="0"/>
          <w:sz w:val="24"/>
          <w:szCs w:val="24"/>
        </w:rPr>
        <w:t>ов.</w:t>
      </w: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A33098">
        <w:trPr>
          <w:trHeight w:val="41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государственного 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64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306464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0EDB">
        <w:rPr>
          <w:rFonts w:ascii="Times New Roman" w:hAnsi="Times New Roman" w:cs="Times New Roman"/>
          <w:b/>
          <w:sz w:val="24"/>
          <w:szCs w:val="24"/>
        </w:rPr>
        <w:t>УД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>.</w:t>
      </w:r>
      <w:r w:rsidR="00CC2908">
        <w:rPr>
          <w:rFonts w:ascii="Times New Roman" w:hAnsi="Times New Roman" w:cs="Times New Roman"/>
          <w:b/>
          <w:sz w:val="24"/>
          <w:szCs w:val="24"/>
        </w:rPr>
        <w:t>12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C75FBB" w:rsidRDefault="002C2F46" w:rsidP="00310EDB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CC2908">
        <w:rPr>
          <w:rStyle w:val="12"/>
          <w:rFonts w:ascii="Times New Roman" w:hAnsi="Times New Roman" w:cs="Times New Roman"/>
          <w:b w:val="0"/>
          <w:sz w:val="24"/>
          <w:szCs w:val="24"/>
        </w:rPr>
        <w:t>72</w:t>
      </w:r>
      <w:r w:rsidR="00310EDB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464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CC2908">
        <w:rPr>
          <w:rStyle w:val="12"/>
          <w:rFonts w:ascii="Times New Roman" w:hAnsi="Times New Roman" w:cs="Times New Roman"/>
          <w:b w:val="0"/>
          <w:sz w:val="24"/>
          <w:szCs w:val="24"/>
        </w:rPr>
        <w:t>а.</w:t>
      </w:r>
    </w:p>
    <w:p w:rsidR="00A33098" w:rsidRDefault="00A33098" w:rsidP="00310EDB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</w:p>
    <w:p w:rsidR="00A33098" w:rsidRDefault="00A33098" w:rsidP="00310EDB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</w:p>
    <w:p w:rsidR="00A33098" w:rsidRDefault="00A33098" w:rsidP="00310EDB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</w:p>
    <w:p w:rsidR="00310EDB" w:rsidRDefault="00310EDB" w:rsidP="00310EDB">
      <w:pPr>
        <w:pStyle w:val="1"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lastRenderedPageBreak/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A33098">
        <w:trPr>
          <w:trHeight w:val="6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2C2F46">
        <w:trPr>
          <w:trHeight w:val="3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ры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310EDB">
        <w:trPr>
          <w:trHeight w:val="5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7442D" w:rsidRPr="00065BED" w:rsidRDefault="0007442D" w:rsidP="00BF51A5">
      <w:pPr>
        <w:pStyle w:val="1"/>
        <w:shd w:val="clear" w:color="auto" w:fill="auto"/>
        <w:spacing w:line="240" w:lineRule="auto"/>
        <w:ind w:firstLine="0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BF51A5" w:rsidRPr="00BF51A5" w:rsidRDefault="00BF51A5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DDA" w:rsidRDefault="00363DDA" w:rsidP="00363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13 Экология</w:t>
      </w:r>
    </w:p>
    <w:p w:rsidR="00363DDA" w:rsidRPr="00C75FBB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63DDA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363DDA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363DDA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владение умениями логически мыслить, обосновывать место и роль эколо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363DDA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48020F">
        <w:rPr>
          <w:rFonts w:ascii="Times New Roman" w:hAnsi="Times New Roman" w:cs="Times New Roman"/>
          <w:sz w:val="24"/>
          <w:szCs w:val="24"/>
        </w:rPr>
        <w:lastRenderedPageBreak/>
        <w:t>обучающихся в процессе изучения экологии; путей развития природоох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363DDA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20F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363DDA" w:rsidRPr="00C75FBB" w:rsidRDefault="00363DDA" w:rsidP="00363DDA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75FBB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75FBB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363DDA" w:rsidRDefault="00363DDA" w:rsidP="00363DDA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63DDA" w:rsidRPr="002C2F46" w:rsidRDefault="00363DDA" w:rsidP="00363DDA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, </w:t>
      </w:r>
      <w:r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363DDA" w:rsidRDefault="00363DDA" w:rsidP="00363DDA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020F">
        <w:rPr>
          <w:rFonts w:ascii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 обяза</w:t>
      </w:r>
      <w:r w:rsidRPr="0048020F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63DDA" w:rsidRPr="0048020F" w:rsidRDefault="00363DDA" w:rsidP="00363DDA">
      <w:pPr>
        <w:pStyle w:val="2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36 часов.</w:t>
      </w:r>
    </w:p>
    <w:p w:rsidR="00363DDA" w:rsidRDefault="00363DDA" w:rsidP="00363DDA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63DDA" w:rsidRPr="00C75FBB" w:rsidRDefault="00363DDA" w:rsidP="00363DDA">
      <w:pPr>
        <w:pStyle w:val="33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FBB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7469"/>
      </w:tblGrid>
      <w:tr w:rsidR="00363DDA" w:rsidRPr="0048020F" w:rsidTr="00363DDA">
        <w:trPr>
          <w:trHeight w:val="51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DDA" w:rsidRPr="0048020F" w:rsidTr="00363DDA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363DDA" w:rsidRPr="0048020F" w:rsidTr="00363DDA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ЭКОЛОГИЯ КАК НАУЧНАЯ ДИСЦИПЛИНА</w:t>
            </w:r>
          </w:p>
        </w:tc>
      </w:tr>
      <w:tr w:rsidR="00363DDA" w:rsidRPr="0048020F" w:rsidTr="00363DDA">
        <w:trPr>
          <w:trHeight w:val="7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363DDA" w:rsidRPr="0048020F" w:rsidTr="00363DDA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363DDA" w:rsidRPr="0048020F" w:rsidTr="00363DDA">
        <w:trPr>
          <w:trHeight w:val="7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363DDA" w:rsidRPr="0048020F" w:rsidTr="00363DDA">
        <w:trPr>
          <w:trHeight w:val="3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363DDA" w:rsidRPr="0048020F" w:rsidTr="00363DDA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363DDA" w:rsidRPr="0048020F" w:rsidTr="00363DDA">
        <w:trPr>
          <w:trHeight w:val="16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характеристиками городской квартиры как основного экотопа современного человека.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363DDA" w:rsidRPr="0048020F" w:rsidTr="00363DDA">
        <w:trPr>
          <w:trHeight w:val="5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Сельская среда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человека в условиях сельской местности</w:t>
            </w:r>
          </w:p>
        </w:tc>
      </w:tr>
      <w:tr w:rsidR="00363DDA" w:rsidRPr="0048020F" w:rsidTr="00363DDA">
        <w:trPr>
          <w:trHeight w:val="326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КОНЦЕПЦИЯ УСТОЙЧИВОГО РАЗВИТИЯ</w:t>
            </w:r>
          </w:p>
        </w:tc>
      </w:tr>
      <w:tr w:rsidR="00363DDA" w:rsidRPr="0048020F" w:rsidTr="00363DDA">
        <w:trPr>
          <w:trHeight w:val="9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концеп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устойчивого разви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363DDA" w:rsidRPr="0048020F" w:rsidTr="00363DDA">
        <w:trPr>
          <w:trHeight w:val="118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Устойчивость и развитие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</w:p>
        </w:tc>
      </w:tr>
      <w:tr w:rsidR="00363DDA" w:rsidRPr="0048020F" w:rsidTr="00363DDA">
        <w:trPr>
          <w:trHeight w:val="32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ОХРАНА ПРИРОДЫ</w:t>
            </w:r>
          </w:p>
        </w:tc>
      </w:tr>
      <w:tr w:rsidR="00363DDA" w:rsidRPr="0048020F" w:rsidTr="00363DDA">
        <w:trPr>
          <w:trHeight w:val="117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состояние экологической ситуации окру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363DDA" w:rsidRPr="0048020F" w:rsidTr="00363DDA">
        <w:trPr>
          <w:trHeight w:val="7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DDA" w:rsidRPr="0048020F" w:rsidRDefault="00363DDA" w:rsidP="00363DD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48020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стояния окружающей среды и ее потребности в охране</w:t>
            </w:r>
          </w:p>
        </w:tc>
      </w:tr>
    </w:tbl>
    <w:p w:rsidR="00363DDA" w:rsidRPr="0048020F" w:rsidRDefault="00363DDA" w:rsidP="00363DDA">
      <w:pPr>
        <w:rPr>
          <w:rFonts w:ascii="Times New Roman" w:hAnsi="Times New Roman" w:cs="Times New Roman"/>
        </w:rPr>
      </w:pPr>
    </w:p>
    <w:p w:rsidR="00501F6D" w:rsidRDefault="00501F6D" w:rsidP="006770AF">
      <w:pPr>
        <w:pStyle w:val="1"/>
        <w:shd w:val="clear" w:color="auto" w:fill="auto"/>
        <w:spacing w:line="240" w:lineRule="auto"/>
        <w:ind w:firstLine="0"/>
        <w:rPr>
          <w:rStyle w:val="85pt"/>
          <w:rFonts w:ascii="Times New Roman" w:hAnsi="Times New Roman" w:cs="Times New Roman"/>
          <w:sz w:val="24"/>
          <w:szCs w:val="24"/>
        </w:rPr>
      </w:pPr>
    </w:p>
    <w:sectPr w:rsidR="00501F6D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11" w:rsidRDefault="004F5211" w:rsidP="00C438B3">
      <w:pPr>
        <w:spacing w:after="0" w:line="240" w:lineRule="auto"/>
      </w:pPr>
      <w:r>
        <w:separator/>
      </w:r>
    </w:p>
  </w:endnote>
  <w:endnote w:type="continuationSeparator" w:id="0">
    <w:p w:rsidR="004F5211" w:rsidRDefault="004F5211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11" w:rsidRDefault="004F5211" w:rsidP="00C438B3">
      <w:pPr>
        <w:spacing w:after="0" w:line="240" w:lineRule="auto"/>
      </w:pPr>
      <w:r>
        <w:separator/>
      </w:r>
    </w:p>
  </w:footnote>
  <w:footnote w:type="continuationSeparator" w:id="0">
    <w:p w:rsidR="004F5211" w:rsidRDefault="004F5211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65BED"/>
    <w:rsid w:val="0007442D"/>
    <w:rsid w:val="000D18CE"/>
    <w:rsid w:val="000E280F"/>
    <w:rsid w:val="000E4A29"/>
    <w:rsid w:val="00163A0A"/>
    <w:rsid w:val="001D313E"/>
    <w:rsid w:val="00211EE3"/>
    <w:rsid w:val="002C17F7"/>
    <w:rsid w:val="002C2F46"/>
    <w:rsid w:val="00306464"/>
    <w:rsid w:val="00310EDB"/>
    <w:rsid w:val="00363DDA"/>
    <w:rsid w:val="00387B06"/>
    <w:rsid w:val="003A106A"/>
    <w:rsid w:val="003F2B51"/>
    <w:rsid w:val="004332C4"/>
    <w:rsid w:val="00485C8B"/>
    <w:rsid w:val="00487E49"/>
    <w:rsid w:val="004C2901"/>
    <w:rsid w:val="004E3934"/>
    <w:rsid w:val="004F5211"/>
    <w:rsid w:val="00501F6D"/>
    <w:rsid w:val="00510171"/>
    <w:rsid w:val="005C6F1D"/>
    <w:rsid w:val="00656755"/>
    <w:rsid w:val="006770AF"/>
    <w:rsid w:val="00694BB2"/>
    <w:rsid w:val="006A79A4"/>
    <w:rsid w:val="0074330E"/>
    <w:rsid w:val="007A31A9"/>
    <w:rsid w:val="00835E74"/>
    <w:rsid w:val="00846A2A"/>
    <w:rsid w:val="008510D7"/>
    <w:rsid w:val="00870886"/>
    <w:rsid w:val="00A33098"/>
    <w:rsid w:val="00A74ACA"/>
    <w:rsid w:val="00B85450"/>
    <w:rsid w:val="00BC16CC"/>
    <w:rsid w:val="00BF51A5"/>
    <w:rsid w:val="00C24EAA"/>
    <w:rsid w:val="00C362D5"/>
    <w:rsid w:val="00C438B3"/>
    <w:rsid w:val="00C75FBB"/>
    <w:rsid w:val="00C96E3C"/>
    <w:rsid w:val="00C97A82"/>
    <w:rsid w:val="00CB0970"/>
    <w:rsid w:val="00CC2908"/>
    <w:rsid w:val="00D04838"/>
    <w:rsid w:val="00D904D9"/>
    <w:rsid w:val="00DF04EF"/>
    <w:rsid w:val="00F479DA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11E8-5285-4AD7-B1EC-F44C004B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24615</Words>
  <Characters>140309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2019-02-27T06:42:00Z</dcterms:created>
  <dcterms:modified xsi:type="dcterms:W3CDTF">2019-03-04T07:58:00Z</dcterms:modified>
</cp:coreProperties>
</file>