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B" w:rsidRPr="009175DF" w:rsidRDefault="002C4C8B" w:rsidP="002C4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5DF">
        <w:rPr>
          <w:rFonts w:ascii="Times New Roman" w:hAnsi="Times New Roman" w:cs="Times New Roman"/>
          <w:b/>
          <w:sz w:val="32"/>
          <w:szCs w:val="32"/>
        </w:rPr>
        <w:t>Нормативные документы</w:t>
      </w:r>
    </w:p>
    <w:p w:rsidR="002C4C8B" w:rsidRPr="0039632A" w:rsidRDefault="002C4C8B" w:rsidP="002C4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УЦПК ГБОУ СПО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Новозыбковский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промышленный техникум»</w:t>
      </w: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2013г. №292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02 июля 2013г. №513 «Об утверждении Перечня профессий рабочих, должностей служащих</w:t>
      </w:r>
      <w:proofErr w:type="gramStart"/>
      <w:r w:rsidRPr="003A5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5630">
        <w:rPr>
          <w:rFonts w:ascii="Times New Roman" w:hAnsi="Times New Roman" w:cs="Times New Roman"/>
          <w:sz w:val="24"/>
          <w:szCs w:val="24"/>
        </w:rPr>
        <w:t>о которым осуществляется профессиональное обучение».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12 апреля 2013г. №148н «Об утверждении уровней квалификации в  целях разработки проектов профессиональных стандартов».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дополнительным профессиональным программам.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630">
        <w:rPr>
          <w:rFonts w:ascii="Times New Roman" w:hAnsi="Times New Roman" w:cs="Times New Roman"/>
          <w:sz w:val="24"/>
          <w:szCs w:val="24"/>
        </w:rPr>
        <w:t>Квалификационный справочник должностей руководителей, специалистов и других служащих» (утв</w:t>
      </w:r>
      <w:proofErr w:type="gramStart"/>
      <w:r w:rsidRPr="003A56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5630">
        <w:rPr>
          <w:rFonts w:ascii="Times New Roman" w:hAnsi="Times New Roman" w:cs="Times New Roman"/>
          <w:sz w:val="24"/>
          <w:szCs w:val="24"/>
        </w:rPr>
        <w:t>остановлением Минтруда России от 21.08.1998г. №37) (ред. от 15.05.2013г)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5630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много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центров прикладных квалификаций».</w:t>
      </w:r>
    </w:p>
    <w:p w:rsidR="002C4C8B" w:rsidRPr="003A5630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основным программам профессионального обучения в УЦП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МФЦПК) ГБОУ СПО «НПТ».</w:t>
      </w:r>
    </w:p>
    <w:p w:rsidR="002C4C8B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Макеты документов по практическому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обучения.</w:t>
      </w:r>
    </w:p>
    <w:p w:rsidR="002C4C8B" w:rsidRPr="0039632A" w:rsidRDefault="002C4C8B" w:rsidP="002C4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C8B" w:rsidRPr="003A5630" w:rsidRDefault="002C4C8B" w:rsidP="002C4C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заведующего УЦПК.</w:t>
      </w:r>
    </w:p>
    <w:p w:rsidR="0074204C" w:rsidRDefault="0074204C"/>
    <w:sectPr w:rsidR="0074204C" w:rsidSect="007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44C"/>
    <w:multiLevelType w:val="hybridMultilevel"/>
    <w:tmpl w:val="7C30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8B"/>
    <w:rsid w:val="00046A04"/>
    <w:rsid w:val="001A50D7"/>
    <w:rsid w:val="002C4C8B"/>
    <w:rsid w:val="0074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A04"/>
    <w:rPr>
      <w:b/>
      <w:bCs/>
    </w:rPr>
  </w:style>
  <w:style w:type="paragraph" w:styleId="a4">
    <w:name w:val="List Paragraph"/>
    <w:basedOn w:val="a"/>
    <w:uiPriority w:val="34"/>
    <w:qFormat/>
    <w:rsid w:val="002C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2014-10-28T10:31:00Z</dcterms:created>
  <dcterms:modified xsi:type="dcterms:W3CDTF">2014-10-28T10:31:00Z</dcterms:modified>
</cp:coreProperties>
</file>